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53F" w:rsidRDefault="00F2053F" w:rsidP="00B777B4">
      <w:pPr>
        <w:spacing w:line="440" w:lineRule="exact"/>
        <w:jc w:val="center"/>
        <w:textDirection w:val="lrTbV"/>
        <w:rPr>
          <w:rFonts w:eastAsia="標楷體"/>
          <w:b/>
          <w:sz w:val="32"/>
        </w:rPr>
      </w:pPr>
      <w:bookmarkStart w:id="0" w:name="_GoBack"/>
      <w:bookmarkEnd w:id="0"/>
      <w:r w:rsidRPr="00B777B4">
        <w:rPr>
          <w:rFonts w:eastAsia="標楷體" w:hint="eastAsia"/>
          <w:b/>
          <w:sz w:val="32"/>
        </w:rPr>
        <w:t>投標標價清單</w:t>
      </w:r>
    </w:p>
    <w:p w:rsidR="00A91CB5" w:rsidRPr="008353A9" w:rsidRDefault="00A91CB5" w:rsidP="00B777B4">
      <w:pPr>
        <w:spacing w:line="440" w:lineRule="exact"/>
        <w:jc w:val="center"/>
        <w:textDirection w:val="lrTbV"/>
        <w:rPr>
          <w:rFonts w:eastAsia="標楷體" w:hint="eastAsia"/>
          <w:b/>
          <w:sz w:val="32"/>
        </w:rPr>
      </w:pPr>
      <w:r w:rsidRPr="008353A9">
        <w:rPr>
          <w:rFonts w:eastAsia="標楷體"/>
          <w:b/>
          <w:sz w:val="32"/>
        </w:rPr>
        <w:t>標案名稱：</w:t>
      </w:r>
      <w:r w:rsidRPr="008353A9">
        <w:rPr>
          <w:rFonts w:eastAsia="標楷體" w:hint="eastAsia"/>
          <w:b/>
          <w:sz w:val="32"/>
        </w:rPr>
        <w:t>清潔</w:t>
      </w:r>
      <w:r w:rsidR="00014665">
        <w:rPr>
          <w:rFonts w:eastAsia="標楷體" w:hint="eastAsia"/>
          <w:b/>
          <w:sz w:val="32"/>
        </w:rPr>
        <w:t>傳送</w:t>
      </w:r>
      <w:r w:rsidR="00014665" w:rsidRPr="00E16EBB">
        <w:rPr>
          <w:rFonts w:eastAsia="標楷體" w:hint="eastAsia"/>
          <w:b/>
          <w:sz w:val="32"/>
          <w:szCs w:val="32"/>
        </w:rPr>
        <w:t>委外服務勞務</w:t>
      </w:r>
      <w:r w:rsidRPr="008353A9">
        <w:rPr>
          <w:rFonts w:eastAsia="標楷體" w:hint="eastAsia"/>
          <w:b/>
          <w:sz w:val="32"/>
        </w:rPr>
        <w:t>案</w:t>
      </w:r>
    </w:p>
    <w:p w:rsidR="00F2053F" w:rsidRDefault="00F2053F">
      <w:pPr>
        <w:spacing w:line="240" w:lineRule="atLeast"/>
        <w:jc w:val="both"/>
        <w:textDirection w:val="lrTbV"/>
        <w:rPr>
          <w:rFonts w:eastAsia="標楷體"/>
        </w:rPr>
      </w:pPr>
      <w:r>
        <w:rPr>
          <w:rFonts w:eastAsia="標楷體" w:hint="eastAsia"/>
        </w:rPr>
        <w:t>本清單應依下列規定填寫：</w:t>
      </w:r>
    </w:p>
    <w:p w:rsidR="00F2053F" w:rsidRDefault="00F2053F">
      <w:pPr>
        <w:spacing w:line="240" w:lineRule="atLeast"/>
        <w:ind w:left="454" w:hanging="454"/>
        <w:jc w:val="both"/>
        <w:textDirection w:val="lrTbV"/>
        <w:rPr>
          <w:rFonts w:eastAsia="標楷體"/>
        </w:rPr>
      </w:pPr>
      <w:r>
        <w:rPr>
          <w:rFonts w:eastAsia="標楷體" w:hint="eastAsia"/>
        </w:rPr>
        <w:t>一、由投標廠商填寫後投標。其中項目、標的名稱、規格及數量各欄得由招標機關先行填寫供廠商投標。本清單可由廠商自行影印加頁填寫。</w:t>
      </w:r>
    </w:p>
    <w:p w:rsidR="00F2053F" w:rsidRDefault="00F2053F">
      <w:pPr>
        <w:spacing w:line="240" w:lineRule="atLeast"/>
        <w:ind w:left="454" w:hanging="454"/>
        <w:jc w:val="both"/>
        <w:textDirection w:val="lrTbV"/>
        <w:rPr>
          <w:rFonts w:eastAsia="標楷體"/>
        </w:rPr>
      </w:pPr>
      <w:r>
        <w:rPr>
          <w:rFonts w:eastAsia="標楷體" w:hint="eastAsia"/>
        </w:rPr>
        <w:t>二、本清單所標示之總價，應包括招標文件所規定之所有應由廠商得標後辦理之履約事項之價金，不論該等事項是否已於本清單明確標示。</w:t>
      </w:r>
    </w:p>
    <w:p w:rsidR="00F2053F" w:rsidRDefault="00F2053F">
      <w:pPr>
        <w:spacing w:line="240" w:lineRule="atLeast"/>
        <w:ind w:left="454" w:hanging="454"/>
        <w:jc w:val="both"/>
        <w:textDirection w:val="lrTbV"/>
        <w:rPr>
          <w:rFonts w:eastAsia="標楷體"/>
        </w:rPr>
      </w:pPr>
      <w:r>
        <w:rPr>
          <w:rFonts w:eastAsia="標楷體" w:hint="eastAsia"/>
        </w:rPr>
        <w:t>三、有下列情形者，應分項填寫本清單：</w:t>
      </w:r>
      <w:r>
        <w:rPr>
          <w:rFonts w:eastAsia="標楷體"/>
        </w:rPr>
        <w:t>(1)</w:t>
      </w:r>
      <w:r>
        <w:rPr>
          <w:rFonts w:eastAsia="標楷體" w:hint="eastAsia"/>
        </w:rPr>
        <w:t>招標文件規定之主要部分；</w:t>
      </w:r>
      <w:r>
        <w:rPr>
          <w:rFonts w:eastAsia="標楷體"/>
        </w:rPr>
        <w:t>(2)</w:t>
      </w:r>
      <w:r>
        <w:rPr>
          <w:rFonts w:eastAsia="標楷體" w:hint="eastAsia"/>
        </w:rPr>
        <w:t>招標文件規定應分項標示價格之項目；</w:t>
      </w:r>
      <w:r>
        <w:rPr>
          <w:rFonts w:eastAsia="標楷體"/>
        </w:rPr>
        <w:t>(3)</w:t>
      </w:r>
      <w:r>
        <w:rPr>
          <w:rFonts w:eastAsia="標楷體" w:hint="eastAsia"/>
        </w:rPr>
        <w:t>訂定底價確有困難而不訂底價之特殊或複雜案件；</w:t>
      </w:r>
      <w:r>
        <w:rPr>
          <w:rFonts w:eastAsia="標楷體"/>
        </w:rPr>
        <w:t>(4)</w:t>
      </w:r>
      <w:r>
        <w:rPr>
          <w:rFonts w:eastAsia="標楷體" w:hint="eastAsia"/>
        </w:rPr>
        <w:t>以最有利標決標；</w:t>
      </w:r>
      <w:r>
        <w:rPr>
          <w:rFonts w:eastAsia="標楷體"/>
        </w:rPr>
        <w:t>(5)</w:t>
      </w:r>
      <w:r>
        <w:rPr>
          <w:rFonts w:eastAsia="標楷體" w:hint="eastAsia"/>
        </w:rPr>
        <w:t>分包；</w:t>
      </w:r>
      <w:r>
        <w:rPr>
          <w:rFonts w:eastAsia="標楷體"/>
        </w:rPr>
        <w:t>(6)</w:t>
      </w:r>
      <w:r>
        <w:rPr>
          <w:rFonts w:eastAsia="標楷體" w:hint="eastAsia"/>
        </w:rPr>
        <w:t>分批付款；</w:t>
      </w:r>
      <w:r>
        <w:rPr>
          <w:rFonts w:eastAsia="標楷體"/>
        </w:rPr>
        <w:t>(7)</w:t>
      </w:r>
      <w:r>
        <w:rPr>
          <w:rFonts w:eastAsia="標楷體" w:hint="eastAsia"/>
        </w:rPr>
        <w:t>分批供應；</w:t>
      </w:r>
      <w:r>
        <w:rPr>
          <w:rFonts w:eastAsia="標楷體"/>
        </w:rPr>
        <w:t>(8)</w:t>
      </w:r>
      <w:r>
        <w:rPr>
          <w:rFonts w:eastAsia="標楷體" w:hint="eastAsia"/>
        </w:rPr>
        <w:t>維修用零配件；</w:t>
      </w:r>
      <w:r>
        <w:rPr>
          <w:rFonts w:eastAsia="標楷體"/>
        </w:rPr>
        <w:t>(9)</w:t>
      </w:r>
      <w:r>
        <w:rPr>
          <w:rFonts w:eastAsia="標楷體" w:hint="eastAsia"/>
        </w:rPr>
        <w:t>維護修理費用；</w:t>
      </w:r>
      <w:r>
        <w:rPr>
          <w:rFonts w:eastAsia="標楷體"/>
        </w:rPr>
        <w:t>(10)</w:t>
      </w:r>
      <w:r>
        <w:rPr>
          <w:rFonts w:eastAsia="標楷體" w:hint="eastAsia"/>
        </w:rPr>
        <w:t>不含於總標價內之機關保留選購權項目</w:t>
      </w:r>
      <w:r>
        <w:rPr>
          <w:rFonts w:eastAsia="標楷體"/>
        </w:rPr>
        <w:t>(</w:t>
      </w:r>
      <w:r>
        <w:rPr>
          <w:rFonts w:eastAsia="標楷體" w:hint="eastAsia"/>
        </w:rPr>
        <w:t>註明不含於總標價內</w:t>
      </w:r>
      <w:r>
        <w:rPr>
          <w:rFonts w:eastAsia="標楷體"/>
        </w:rPr>
        <w:t>)</w:t>
      </w:r>
      <w:r>
        <w:rPr>
          <w:rFonts w:eastAsia="標楷體" w:hint="eastAsia"/>
        </w:rPr>
        <w:t>；</w:t>
      </w:r>
      <w:r>
        <w:rPr>
          <w:rFonts w:eastAsia="標楷體"/>
        </w:rPr>
        <w:t>(11)</w:t>
      </w:r>
      <w:r>
        <w:rPr>
          <w:rFonts w:eastAsia="標楷體" w:hint="eastAsia"/>
        </w:rPr>
        <w:t>不含於總標價內之廠商建議選購項目</w:t>
      </w:r>
      <w:r>
        <w:rPr>
          <w:rFonts w:eastAsia="標楷體"/>
        </w:rPr>
        <w:t>(</w:t>
      </w:r>
      <w:r>
        <w:rPr>
          <w:rFonts w:eastAsia="標楷體" w:hint="eastAsia"/>
        </w:rPr>
        <w:t>註明不含於總標價內</w:t>
      </w:r>
      <w:r>
        <w:rPr>
          <w:rFonts w:eastAsia="標楷體"/>
        </w:rPr>
        <w:t>)</w:t>
      </w:r>
      <w:r>
        <w:rPr>
          <w:rFonts w:eastAsia="標楷體" w:hint="eastAsia"/>
        </w:rPr>
        <w:t>。</w:t>
      </w:r>
    </w:p>
    <w:p w:rsidR="00F2053F" w:rsidRDefault="00F2053F">
      <w:pPr>
        <w:pStyle w:val="7"/>
        <w:numPr>
          <w:ilvl w:val="0"/>
          <w:numId w:val="1"/>
        </w:numPr>
        <w:spacing w:line="240" w:lineRule="atLeast"/>
        <w:jc w:val="both"/>
        <w:textDirection w:val="lrTbV"/>
        <w:rPr>
          <w:rFonts w:eastAsia="標楷體"/>
          <w:spacing w:val="0"/>
        </w:rPr>
      </w:pPr>
      <w:r>
        <w:rPr>
          <w:rFonts w:eastAsia="標楷體" w:hint="eastAsia"/>
          <w:spacing w:val="0"/>
        </w:rPr>
        <w:t>投標標的產地</w:t>
      </w:r>
      <w:r>
        <w:rPr>
          <w:rFonts w:eastAsia="標楷體"/>
          <w:spacing w:val="0"/>
        </w:rPr>
        <w:t>(</w:t>
      </w:r>
      <w:r>
        <w:rPr>
          <w:rFonts w:eastAsia="標楷體" w:hint="eastAsia"/>
          <w:spacing w:val="0"/>
        </w:rPr>
        <w:t>敘明國家或地區</w:t>
      </w:r>
      <w:r>
        <w:rPr>
          <w:rFonts w:eastAsia="標楷體"/>
          <w:spacing w:val="0"/>
        </w:rPr>
        <w:t>)</w:t>
      </w:r>
      <w:r>
        <w:rPr>
          <w:rFonts w:eastAsia="標楷體" w:hint="eastAsia"/>
          <w:spacing w:val="0"/>
        </w:rPr>
        <w:t>：</w:t>
      </w:r>
    </w:p>
    <w:p w:rsidR="00F2053F" w:rsidRDefault="00F2053F">
      <w:pPr>
        <w:pStyle w:val="7"/>
        <w:numPr>
          <w:ilvl w:val="0"/>
          <w:numId w:val="1"/>
        </w:numPr>
        <w:jc w:val="both"/>
        <w:textDirection w:val="lrTbV"/>
        <w:rPr>
          <w:rFonts w:eastAsia="標楷體"/>
          <w:spacing w:val="0"/>
        </w:rPr>
      </w:pPr>
      <w:r>
        <w:rPr>
          <w:rFonts w:eastAsia="標楷體" w:hint="eastAsia"/>
          <w:spacing w:val="0"/>
        </w:rPr>
        <w:t>續前項，屬進口者，其出口國家或地區：</w:t>
      </w:r>
    </w:p>
    <w:p w:rsidR="00F2053F" w:rsidRDefault="00F2053F">
      <w:pPr>
        <w:pStyle w:val="7"/>
        <w:numPr>
          <w:ilvl w:val="0"/>
          <w:numId w:val="1"/>
        </w:numPr>
        <w:jc w:val="both"/>
        <w:textDirection w:val="lrTbV"/>
        <w:rPr>
          <w:rFonts w:eastAsia="標楷體"/>
          <w:spacing w:val="0"/>
        </w:rPr>
      </w:pPr>
      <w:r>
        <w:rPr>
          <w:rFonts w:eastAsia="標楷體" w:hint="eastAsia"/>
          <w:spacing w:val="0"/>
        </w:rPr>
        <w:t>標價條件：依招標文件之規定。</w:t>
      </w:r>
    </w:p>
    <w:p w:rsidR="00F2053F" w:rsidRDefault="00F2053F">
      <w:pPr>
        <w:pStyle w:val="7"/>
        <w:numPr>
          <w:ilvl w:val="0"/>
          <w:numId w:val="1"/>
        </w:numPr>
        <w:jc w:val="both"/>
        <w:textDirection w:val="lrTbV"/>
        <w:rPr>
          <w:rFonts w:eastAsia="標楷體"/>
          <w:spacing w:val="0"/>
        </w:rPr>
      </w:pPr>
      <w:r>
        <w:rPr>
          <w:rFonts w:eastAsia="標楷體" w:hint="eastAsia"/>
          <w:spacing w:val="0"/>
        </w:rPr>
        <w:t>契約價金受款人名稱：</w:t>
      </w:r>
    </w:p>
    <w:p w:rsidR="00F2053F" w:rsidRPr="00652AA3" w:rsidRDefault="00F2053F" w:rsidP="00652AA3">
      <w:pPr>
        <w:pStyle w:val="7"/>
        <w:numPr>
          <w:ilvl w:val="0"/>
          <w:numId w:val="1"/>
        </w:numPr>
        <w:jc w:val="both"/>
        <w:textDirection w:val="lrTbV"/>
        <w:rPr>
          <w:rFonts w:eastAsia="標楷體"/>
          <w:spacing w:val="0"/>
        </w:rPr>
      </w:pPr>
      <w:r w:rsidRPr="00652AA3">
        <w:rPr>
          <w:rFonts w:eastAsia="標楷體" w:hint="eastAsia"/>
          <w:spacing w:val="0"/>
        </w:rPr>
        <w:t>契約價金受款人地址：</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5"/>
        <w:gridCol w:w="2552"/>
        <w:gridCol w:w="709"/>
        <w:gridCol w:w="850"/>
        <w:gridCol w:w="1276"/>
        <w:gridCol w:w="1276"/>
        <w:gridCol w:w="2698"/>
      </w:tblGrid>
      <w:tr w:rsidR="004E1609" w:rsidRPr="00FF4D3F" w:rsidTr="003E403F">
        <w:tblPrEx>
          <w:tblCellMar>
            <w:top w:w="0" w:type="dxa"/>
            <w:bottom w:w="0" w:type="dxa"/>
          </w:tblCellMar>
        </w:tblPrEx>
        <w:trPr>
          <w:jc w:val="center"/>
        </w:trPr>
        <w:tc>
          <w:tcPr>
            <w:tcW w:w="595" w:type="dxa"/>
            <w:vAlign w:val="center"/>
          </w:tcPr>
          <w:p w:rsidR="004E1609" w:rsidRPr="00FF4D3F" w:rsidRDefault="004E1609" w:rsidP="004E1609">
            <w:pPr>
              <w:spacing w:line="240" w:lineRule="atLeast"/>
              <w:jc w:val="center"/>
              <w:textDirection w:val="lrTbV"/>
              <w:rPr>
                <w:rFonts w:eastAsia="標楷體"/>
              </w:rPr>
            </w:pPr>
            <w:r w:rsidRPr="00FF4D3F">
              <w:rPr>
                <w:rFonts w:eastAsia="標楷體" w:hint="eastAsia"/>
              </w:rPr>
              <w:t>項</w:t>
            </w:r>
            <w:r w:rsidR="001D413F">
              <w:rPr>
                <w:rFonts w:eastAsia="標楷體" w:hint="eastAsia"/>
              </w:rPr>
              <w:t>次</w:t>
            </w:r>
          </w:p>
        </w:tc>
        <w:tc>
          <w:tcPr>
            <w:tcW w:w="2552" w:type="dxa"/>
            <w:vAlign w:val="center"/>
          </w:tcPr>
          <w:p w:rsidR="004E1609" w:rsidRPr="00FF4D3F" w:rsidRDefault="004E1609" w:rsidP="004E1609">
            <w:pPr>
              <w:spacing w:line="240" w:lineRule="atLeast"/>
              <w:jc w:val="center"/>
              <w:textDirection w:val="lrTbV"/>
              <w:rPr>
                <w:rFonts w:eastAsia="標楷體"/>
              </w:rPr>
            </w:pPr>
            <w:r w:rsidRPr="00FF4D3F">
              <w:rPr>
                <w:rFonts w:eastAsia="標楷體" w:hint="eastAsia"/>
              </w:rPr>
              <w:t>標的名稱、規格及型號</w:t>
            </w:r>
          </w:p>
        </w:tc>
        <w:tc>
          <w:tcPr>
            <w:tcW w:w="709" w:type="dxa"/>
            <w:vAlign w:val="center"/>
          </w:tcPr>
          <w:p w:rsidR="004E1609" w:rsidRPr="00FF4D3F" w:rsidRDefault="004E1609" w:rsidP="004E1609">
            <w:pPr>
              <w:spacing w:line="240" w:lineRule="atLeast"/>
              <w:jc w:val="center"/>
              <w:textDirection w:val="lrTbV"/>
              <w:rPr>
                <w:rFonts w:eastAsia="標楷體"/>
              </w:rPr>
            </w:pPr>
            <w:r w:rsidRPr="00FF4D3F">
              <w:rPr>
                <w:rFonts w:eastAsia="標楷體" w:hint="eastAsia"/>
              </w:rPr>
              <w:t>數量</w:t>
            </w:r>
          </w:p>
        </w:tc>
        <w:tc>
          <w:tcPr>
            <w:tcW w:w="850" w:type="dxa"/>
            <w:vAlign w:val="center"/>
          </w:tcPr>
          <w:p w:rsidR="004E1609" w:rsidRPr="00FF4D3F" w:rsidRDefault="004E1609" w:rsidP="004E1609">
            <w:pPr>
              <w:spacing w:line="240" w:lineRule="atLeast"/>
              <w:jc w:val="center"/>
              <w:textDirection w:val="lrTbV"/>
              <w:rPr>
                <w:rFonts w:eastAsia="標楷體"/>
              </w:rPr>
            </w:pPr>
            <w:r w:rsidRPr="00FF4D3F">
              <w:rPr>
                <w:rFonts w:eastAsia="標楷體" w:hint="eastAsia"/>
              </w:rPr>
              <w:t>單位數</w:t>
            </w:r>
            <w:r w:rsidR="00652AA3" w:rsidRPr="00FF4D3F">
              <w:rPr>
                <w:rFonts w:eastAsia="標楷體" w:hint="eastAsia"/>
              </w:rPr>
              <w:t>/</w:t>
            </w:r>
            <w:r w:rsidR="00652AA3" w:rsidRPr="00FF4D3F">
              <w:rPr>
                <w:rFonts w:eastAsia="標楷體" w:hint="eastAsia"/>
              </w:rPr>
              <w:t>月</w:t>
            </w:r>
          </w:p>
        </w:tc>
        <w:tc>
          <w:tcPr>
            <w:tcW w:w="1276" w:type="dxa"/>
            <w:vAlign w:val="center"/>
          </w:tcPr>
          <w:p w:rsidR="004E1609" w:rsidRPr="00FF4D3F" w:rsidRDefault="004E1609" w:rsidP="00652AA3">
            <w:pPr>
              <w:rPr>
                <w:sz w:val="32"/>
              </w:rPr>
            </w:pPr>
            <w:r w:rsidRPr="00FF4D3F">
              <w:rPr>
                <w:rFonts w:eastAsia="標楷體" w:hint="eastAsia"/>
                <w:sz w:val="28"/>
              </w:rPr>
              <w:t>單</w:t>
            </w:r>
            <w:r w:rsidR="00652AA3" w:rsidRPr="00FF4D3F">
              <w:rPr>
                <w:rFonts w:eastAsia="標楷體" w:hint="eastAsia"/>
                <w:sz w:val="28"/>
              </w:rPr>
              <w:t>(</w:t>
            </w:r>
            <w:r w:rsidR="00652AA3" w:rsidRPr="00FF4D3F">
              <w:rPr>
                <w:rFonts w:eastAsia="標楷體" w:hint="eastAsia"/>
                <w:sz w:val="28"/>
              </w:rPr>
              <w:t>價</w:t>
            </w:r>
            <w:r w:rsidR="00652AA3" w:rsidRPr="00FF4D3F">
              <w:rPr>
                <w:rFonts w:eastAsia="標楷體" w:hint="eastAsia"/>
                <w:sz w:val="28"/>
              </w:rPr>
              <w:t>)</w:t>
            </w:r>
            <w:r w:rsidR="005A660E" w:rsidRPr="00FF4D3F">
              <w:rPr>
                <w:rFonts w:eastAsia="標楷體" w:hint="eastAsia"/>
                <w:sz w:val="28"/>
              </w:rPr>
              <w:t>月</w:t>
            </w:r>
          </w:p>
        </w:tc>
        <w:tc>
          <w:tcPr>
            <w:tcW w:w="1276" w:type="dxa"/>
            <w:vAlign w:val="center"/>
          </w:tcPr>
          <w:p w:rsidR="004E1609" w:rsidRPr="00FF4D3F" w:rsidRDefault="005A660E" w:rsidP="004E1609">
            <w:pPr>
              <w:spacing w:line="240" w:lineRule="atLeast"/>
              <w:jc w:val="center"/>
              <w:textDirection w:val="lrTbV"/>
              <w:rPr>
                <w:rFonts w:eastAsia="標楷體"/>
                <w:sz w:val="32"/>
              </w:rPr>
            </w:pPr>
            <w:r w:rsidRPr="00FF4D3F">
              <w:rPr>
                <w:rFonts w:eastAsia="標楷體" w:hint="eastAsia"/>
                <w:sz w:val="32"/>
              </w:rPr>
              <w:t>總</w:t>
            </w:r>
            <w:r w:rsidRPr="00FF4D3F">
              <w:rPr>
                <w:rFonts w:eastAsia="標楷體" w:hint="eastAsia"/>
                <w:sz w:val="32"/>
              </w:rPr>
              <w:t xml:space="preserve"> </w:t>
            </w:r>
            <w:r w:rsidR="004E1609" w:rsidRPr="00FF4D3F">
              <w:rPr>
                <w:rFonts w:eastAsia="標楷體" w:hint="eastAsia"/>
                <w:sz w:val="32"/>
              </w:rPr>
              <w:t>價</w:t>
            </w:r>
          </w:p>
        </w:tc>
        <w:tc>
          <w:tcPr>
            <w:tcW w:w="2698" w:type="dxa"/>
            <w:vAlign w:val="center"/>
          </w:tcPr>
          <w:p w:rsidR="004E1609" w:rsidRPr="00FF4D3F" w:rsidRDefault="004E1609" w:rsidP="004E1609">
            <w:pPr>
              <w:spacing w:line="240" w:lineRule="atLeast"/>
              <w:jc w:val="center"/>
              <w:textDirection w:val="lrTbV"/>
              <w:rPr>
                <w:rFonts w:eastAsia="標楷體"/>
              </w:rPr>
            </w:pPr>
            <w:r w:rsidRPr="00FF4D3F">
              <w:rPr>
                <w:rFonts w:eastAsia="標楷體" w:hint="eastAsia"/>
              </w:rPr>
              <w:t>說明</w:t>
            </w:r>
          </w:p>
        </w:tc>
      </w:tr>
      <w:tr w:rsidR="004E1609" w:rsidRPr="00FF4D3F" w:rsidTr="003E403F">
        <w:tblPrEx>
          <w:tblCellMar>
            <w:top w:w="0" w:type="dxa"/>
            <w:bottom w:w="0" w:type="dxa"/>
          </w:tblCellMar>
        </w:tblPrEx>
        <w:trPr>
          <w:trHeight w:val="1209"/>
          <w:jc w:val="center"/>
        </w:trPr>
        <w:tc>
          <w:tcPr>
            <w:tcW w:w="595" w:type="dxa"/>
            <w:vAlign w:val="center"/>
          </w:tcPr>
          <w:p w:rsidR="004E1609" w:rsidRPr="00FF4D3F" w:rsidRDefault="004E1609" w:rsidP="004E1609">
            <w:pPr>
              <w:spacing w:line="0" w:lineRule="atLeast"/>
              <w:jc w:val="center"/>
              <w:textDirection w:val="lrTbV"/>
              <w:rPr>
                <w:rFonts w:ascii="標楷體" w:eastAsia="標楷體" w:hAnsi="標楷體"/>
                <w:sz w:val="28"/>
                <w:szCs w:val="28"/>
              </w:rPr>
            </w:pPr>
            <w:r w:rsidRPr="00FF4D3F">
              <w:rPr>
                <w:rFonts w:ascii="標楷體" w:eastAsia="標楷體" w:hAnsi="標楷體" w:hint="eastAsia"/>
                <w:sz w:val="28"/>
                <w:szCs w:val="28"/>
              </w:rPr>
              <w:t>1</w:t>
            </w:r>
          </w:p>
        </w:tc>
        <w:tc>
          <w:tcPr>
            <w:tcW w:w="2552" w:type="dxa"/>
            <w:vAlign w:val="center"/>
          </w:tcPr>
          <w:p w:rsidR="004E1609" w:rsidRPr="003E403F" w:rsidRDefault="00652AA3" w:rsidP="0081379A">
            <w:pPr>
              <w:spacing w:line="0" w:lineRule="atLeast"/>
              <w:ind w:rightChars="-12" w:right="-29"/>
              <w:jc w:val="both"/>
              <w:textDirection w:val="lrTbV"/>
              <w:rPr>
                <w:rFonts w:ascii="標楷體" w:eastAsia="標楷體" w:hAnsi="標楷體" w:hint="eastAsia"/>
                <w:sz w:val="28"/>
                <w:szCs w:val="28"/>
              </w:rPr>
            </w:pPr>
            <w:r w:rsidRPr="003E403F">
              <w:rPr>
                <w:rFonts w:ascii="標楷體" w:eastAsia="標楷體" w:hAnsi="標楷體" w:hint="eastAsia"/>
                <w:sz w:val="28"/>
                <w:szCs w:val="28"/>
              </w:rPr>
              <w:t>機關預列需求人力費用(</w:t>
            </w:r>
            <w:r w:rsidR="003E403F" w:rsidRPr="003E403F">
              <w:rPr>
                <w:rFonts w:ascii="標楷體" w:eastAsia="標楷體" w:hAnsi="標楷體"/>
                <w:sz w:val="28"/>
                <w:szCs w:val="28"/>
              </w:rPr>
              <w:t>2</w:t>
            </w:r>
            <w:r w:rsidR="0081379A">
              <w:rPr>
                <w:rFonts w:ascii="標楷體" w:eastAsia="標楷體" w:hAnsi="標楷體"/>
                <w:sz w:val="28"/>
                <w:szCs w:val="28"/>
              </w:rPr>
              <w:t>5</w:t>
            </w:r>
            <w:r w:rsidRPr="003E403F">
              <w:rPr>
                <w:rFonts w:ascii="標楷體" w:eastAsia="標楷體" w:hAnsi="標楷體" w:hint="eastAsia"/>
                <w:sz w:val="28"/>
                <w:szCs w:val="28"/>
              </w:rPr>
              <w:t>名)</w:t>
            </w:r>
          </w:p>
        </w:tc>
        <w:tc>
          <w:tcPr>
            <w:tcW w:w="709" w:type="dxa"/>
            <w:vAlign w:val="center"/>
          </w:tcPr>
          <w:p w:rsidR="004E1609" w:rsidRPr="00FF4D3F" w:rsidRDefault="004E1609" w:rsidP="004E1609">
            <w:pPr>
              <w:spacing w:line="0" w:lineRule="atLeast"/>
              <w:ind w:leftChars="-9" w:left="-22" w:rightChars="-12" w:right="-29"/>
              <w:jc w:val="both"/>
              <w:textDirection w:val="lrTbV"/>
              <w:rPr>
                <w:rFonts w:eastAsia="標楷體"/>
                <w:sz w:val="48"/>
              </w:rPr>
            </w:pPr>
            <w:r w:rsidRPr="00FF4D3F">
              <w:rPr>
                <w:rFonts w:eastAsia="標楷體" w:hint="eastAsia"/>
                <w:sz w:val="28"/>
                <w:szCs w:val="28"/>
              </w:rPr>
              <w:t>人</w:t>
            </w:r>
            <w:r w:rsidRPr="00FF4D3F">
              <w:rPr>
                <w:rFonts w:eastAsia="標楷體" w:hint="eastAsia"/>
                <w:sz w:val="28"/>
                <w:szCs w:val="28"/>
              </w:rPr>
              <w:t>/</w:t>
            </w:r>
            <w:r w:rsidRPr="00FF4D3F">
              <w:rPr>
                <w:rFonts w:eastAsia="標楷體" w:hint="eastAsia"/>
                <w:sz w:val="28"/>
                <w:szCs w:val="28"/>
              </w:rPr>
              <w:t>月</w:t>
            </w:r>
          </w:p>
        </w:tc>
        <w:tc>
          <w:tcPr>
            <w:tcW w:w="850" w:type="dxa"/>
            <w:vAlign w:val="center"/>
          </w:tcPr>
          <w:p w:rsidR="004E1609" w:rsidRPr="00FF4D3F" w:rsidRDefault="00A514E2" w:rsidP="004E1609">
            <w:pPr>
              <w:spacing w:line="240" w:lineRule="atLeast"/>
              <w:jc w:val="center"/>
              <w:textDirection w:val="lrTbV"/>
              <w:rPr>
                <w:rFonts w:ascii="標楷體" w:eastAsia="標楷體" w:hAnsi="標楷體"/>
                <w:sz w:val="28"/>
                <w:szCs w:val="28"/>
              </w:rPr>
            </w:pPr>
            <w:r>
              <w:rPr>
                <w:rFonts w:ascii="標楷體" w:eastAsia="標楷體" w:hAnsi="標楷體"/>
                <w:sz w:val="28"/>
                <w:szCs w:val="28"/>
              </w:rPr>
              <w:t>24</w:t>
            </w:r>
          </w:p>
        </w:tc>
        <w:tc>
          <w:tcPr>
            <w:tcW w:w="1276" w:type="dxa"/>
          </w:tcPr>
          <w:p w:rsidR="004E1609" w:rsidRPr="00FF4D3F" w:rsidRDefault="004E1609" w:rsidP="004E1609"/>
        </w:tc>
        <w:tc>
          <w:tcPr>
            <w:tcW w:w="1276" w:type="dxa"/>
            <w:vAlign w:val="center"/>
          </w:tcPr>
          <w:p w:rsidR="004E1609" w:rsidRPr="00FF4D3F" w:rsidRDefault="004E1609" w:rsidP="004E1609">
            <w:pPr>
              <w:spacing w:line="240" w:lineRule="atLeast"/>
              <w:jc w:val="both"/>
              <w:textDirection w:val="lrTbV"/>
              <w:rPr>
                <w:rFonts w:eastAsia="標楷體"/>
                <w:sz w:val="48"/>
              </w:rPr>
            </w:pPr>
          </w:p>
        </w:tc>
        <w:tc>
          <w:tcPr>
            <w:tcW w:w="2698" w:type="dxa"/>
            <w:vAlign w:val="center"/>
          </w:tcPr>
          <w:p w:rsidR="004E1609" w:rsidRPr="001D413F" w:rsidRDefault="002B5BA3" w:rsidP="00077C97">
            <w:pPr>
              <w:spacing w:line="0" w:lineRule="atLeast"/>
              <w:ind w:leftChars="-12" w:left="-29"/>
              <w:jc w:val="both"/>
              <w:textDirection w:val="lrTbV"/>
              <w:rPr>
                <w:rFonts w:ascii="標楷體" w:eastAsia="標楷體" w:hAnsi="標楷體"/>
                <w:sz w:val="28"/>
                <w:szCs w:val="28"/>
              </w:rPr>
            </w:pPr>
            <w:r w:rsidRPr="001D413F">
              <w:rPr>
                <w:rFonts w:ascii="標楷體" w:eastAsia="標楷體" w:hAnsi="標楷體" w:hint="eastAsia"/>
                <w:sz w:val="28"/>
                <w:szCs w:val="28"/>
              </w:rPr>
              <w:t>1.每月需求人力</w:t>
            </w:r>
            <w:r w:rsidR="003E403F">
              <w:rPr>
                <w:rFonts w:ascii="標楷體" w:eastAsia="標楷體" w:hAnsi="標楷體"/>
                <w:sz w:val="28"/>
                <w:szCs w:val="28"/>
              </w:rPr>
              <w:t>2</w:t>
            </w:r>
            <w:r w:rsidR="00E644D9">
              <w:rPr>
                <w:rFonts w:ascii="標楷體" w:eastAsia="標楷體" w:hAnsi="標楷體"/>
                <w:sz w:val="28"/>
                <w:szCs w:val="28"/>
              </w:rPr>
              <w:t>5</w:t>
            </w:r>
            <w:r w:rsidRPr="001D413F">
              <w:rPr>
                <w:rFonts w:ascii="標楷體" w:eastAsia="標楷體" w:hAnsi="標楷體" w:hint="eastAsia"/>
                <w:sz w:val="28"/>
                <w:szCs w:val="28"/>
              </w:rPr>
              <w:t>人</w:t>
            </w:r>
          </w:p>
          <w:p w:rsidR="003B49B7" w:rsidRPr="001D413F" w:rsidRDefault="002B5BA3" w:rsidP="00D7049F">
            <w:pPr>
              <w:pStyle w:val="Default"/>
              <w:spacing w:line="0" w:lineRule="atLeast"/>
              <w:ind w:leftChars="-12" w:left="262" w:rightChars="-9" w:right="-22" w:hangingChars="104" w:hanging="291"/>
              <w:rPr>
                <w:rFonts w:hAnsi="標楷體" w:hint="eastAsia"/>
                <w:color w:val="auto"/>
                <w:sz w:val="28"/>
                <w:szCs w:val="28"/>
              </w:rPr>
            </w:pPr>
            <w:r w:rsidRPr="001D413F">
              <w:rPr>
                <w:rFonts w:hAnsi="標楷體" w:cs="Times New Roman" w:hint="eastAsia"/>
                <w:color w:val="auto"/>
                <w:kern w:val="2"/>
                <w:sz w:val="28"/>
                <w:szCs w:val="28"/>
              </w:rPr>
              <w:t>2.</w:t>
            </w:r>
            <w:r w:rsidR="00652AA3" w:rsidRPr="001D413F">
              <w:rPr>
                <w:rFonts w:hAnsi="標楷體" w:cs="Times New Roman" w:hint="eastAsia"/>
                <w:color w:val="auto"/>
                <w:kern w:val="2"/>
                <w:sz w:val="28"/>
                <w:szCs w:val="28"/>
              </w:rPr>
              <w:t>不得少於勞動基準法規定之最低基本工資</w:t>
            </w:r>
            <w:r w:rsidR="003B49B7" w:rsidRPr="001D413F">
              <w:rPr>
                <w:rFonts w:hAnsi="標楷體" w:cs="Times New Roman" w:hint="eastAsia"/>
                <w:color w:val="auto"/>
                <w:kern w:val="2"/>
                <w:sz w:val="28"/>
                <w:szCs w:val="28"/>
              </w:rPr>
              <w:t>，含</w:t>
            </w:r>
            <w:r w:rsidR="00B37C05" w:rsidRPr="001D413F">
              <w:rPr>
                <w:rFonts w:hAnsi="標楷體" w:hint="eastAsia"/>
                <w:color w:val="auto"/>
                <w:sz w:val="28"/>
                <w:szCs w:val="28"/>
              </w:rPr>
              <w:t>人勞健保、就業保險自付額部分及勞工自提退休金等。</w:t>
            </w:r>
          </w:p>
        </w:tc>
      </w:tr>
      <w:tr w:rsidR="00652AA3" w:rsidRPr="00FF4D3F" w:rsidTr="003E403F">
        <w:tblPrEx>
          <w:tblCellMar>
            <w:top w:w="0" w:type="dxa"/>
            <w:bottom w:w="0" w:type="dxa"/>
          </w:tblCellMar>
        </w:tblPrEx>
        <w:trPr>
          <w:trHeight w:val="981"/>
          <w:jc w:val="center"/>
        </w:trPr>
        <w:tc>
          <w:tcPr>
            <w:tcW w:w="595" w:type="dxa"/>
            <w:vAlign w:val="center"/>
          </w:tcPr>
          <w:p w:rsidR="00652AA3" w:rsidRPr="00FF4D3F" w:rsidRDefault="00652AA3" w:rsidP="00652AA3">
            <w:pPr>
              <w:spacing w:line="0" w:lineRule="atLeast"/>
              <w:jc w:val="center"/>
              <w:textDirection w:val="lrTbV"/>
              <w:rPr>
                <w:rFonts w:ascii="標楷體" w:eastAsia="標楷體" w:hAnsi="標楷體"/>
                <w:sz w:val="28"/>
                <w:szCs w:val="28"/>
              </w:rPr>
            </w:pPr>
            <w:r w:rsidRPr="00FF4D3F">
              <w:rPr>
                <w:rFonts w:ascii="標楷體" w:eastAsia="標楷體" w:hAnsi="標楷體" w:hint="eastAsia"/>
                <w:sz w:val="28"/>
                <w:szCs w:val="28"/>
              </w:rPr>
              <w:t>2</w:t>
            </w:r>
          </w:p>
        </w:tc>
        <w:tc>
          <w:tcPr>
            <w:tcW w:w="2552" w:type="dxa"/>
            <w:vAlign w:val="center"/>
          </w:tcPr>
          <w:p w:rsidR="00652AA3" w:rsidRPr="00FF4D3F" w:rsidRDefault="00652AA3" w:rsidP="00652AA3">
            <w:pPr>
              <w:widowControl/>
              <w:spacing w:line="0" w:lineRule="atLeast"/>
              <w:jc w:val="both"/>
              <w:rPr>
                <w:rFonts w:ascii="標楷體" w:eastAsia="標楷體" w:hAnsi="標楷體"/>
                <w:kern w:val="0"/>
                <w:sz w:val="28"/>
              </w:rPr>
            </w:pPr>
            <w:r w:rsidRPr="00FF4D3F">
              <w:rPr>
                <w:rFonts w:ascii="標楷體" w:eastAsia="標楷體" w:hAnsi="標楷體" w:hint="eastAsia"/>
                <w:sz w:val="28"/>
              </w:rPr>
              <w:t>清潔耗材及其他耗材(含洗地打蠟)</w:t>
            </w:r>
          </w:p>
        </w:tc>
        <w:tc>
          <w:tcPr>
            <w:tcW w:w="709" w:type="dxa"/>
            <w:vAlign w:val="center"/>
          </w:tcPr>
          <w:p w:rsidR="00652AA3" w:rsidRPr="00FF4D3F" w:rsidRDefault="00652AA3" w:rsidP="00652AA3">
            <w:pPr>
              <w:spacing w:line="0" w:lineRule="atLeast"/>
              <w:jc w:val="both"/>
              <w:textDirection w:val="lrTbV"/>
              <w:rPr>
                <w:rFonts w:eastAsia="標楷體" w:hint="eastAsia"/>
                <w:sz w:val="48"/>
              </w:rPr>
            </w:pPr>
            <w:r w:rsidRPr="00FF4D3F">
              <w:rPr>
                <w:rFonts w:eastAsia="標楷體"/>
                <w:sz w:val="28"/>
                <w:szCs w:val="28"/>
              </w:rPr>
              <w:t>式</w:t>
            </w:r>
            <w:r w:rsidRPr="00FF4D3F">
              <w:rPr>
                <w:rFonts w:eastAsia="標楷體" w:hint="eastAsia"/>
                <w:sz w:val="28"/>
                <w:szCs w:val="28"/>
              </w:rPr>
              <w:t>/</w:t>
            </w:r>
            <w:r w:rsidRPr="00FF4D3F">
              <w:rPr>
                <w:rFonts w:eastAsia="標楷體" w:hint="eastAsia"/>
                <w:sz w:val="28"/>
                <w:szCs w:val="28"/>
              </w:rPr>
              <w:t>月</w:t>
            </w:r>
          </w:p>
        </w:tc>
        <w:tc>
          <w:tcPr>
            <w:tcW w:w="850" w:type="dxa"/>
            <w:vAlign w:val="center"/>
          </w:tcPr>
          <w:p w:rsidR="00652AA3" w:rsidRPr="00FF4D3F" w:rsidRDefault="00A514E2" w:rsidP="00652AA3">
            <w:pPr>
              <w:jc w:val="center"/>
            </w:pPr>
            <w:r>
              <w:rPr>
                <w:rFonts w:ascii="標楷體" w:eastAsia="標楷體" w:hAnsi="標楷體"/>
                <w:sz w:val="28"/>
                <w:szCs w:val="28"/>
              </w:rPr>
              <w:t>24</w:t>
            </w:r>
          </w:p>
        </w:tc>
        <w:tc>
          <w:tcPr>
            <w:tcW w:w="1276" w:type="dxa"/>
          </w:tcPr>
          <w:p w:rsidR="00652AA3" w:rsidRPr="00FF4D3F" w:rsidRDefault="00652AA3" w:rsidP="00652AA3"/>
        </w:tc>
        <w:tc>
          <w:tcPr>
            <w:tcW w:w="1276" w:type="dxa"/>
            <w:vAlign w:val="center"/>
          </w:tcPr>
          <w:p w:rsidR="00652AA3" w:rsidRPr="00FF4D3F" w:rsidRDefault="00652AA3" w:rsidP="00652AA3">
            <w:pPr>
              <w:spacing w:line="240" w:lineRule="atLeast"/>
              <w:jc w:val="both"/>
              <w:textDirection w:val="lrTbV"/>
              <w:rPr>
                <w:rFonts w:eastAsia="標楷體"/>
                <w:sz w:val="48"/>
              </w:rPr>
            </w:pPr>
          </w:p>
        </w:tc>
        <w:tc>
          <w:tcPr>
            <w:tcW w:w="2698" w:type="dxa"/>
            <w:vAlign w:val="center"/>
          </w:tcPr>
          <w:p w:rsidR="00652AA3" w:rsidRPr="001D413F" w:rsidRDefault="00652AA3" w:rsidP="00652AA3">
            <w:pPr>
              <w:spacing w:line="0" w:lineRule="atLeast"/>
              <w:jc w:val="both"/>
              <w:textDirection w:val="lrTbV"/>
              <w:rPr>
                <w:rFonts w:ascii="標楷體" w:eastAsia="標楷體" w:hAnsi="標楷體"/>
                <w:sz w:val="28"/>
                <w:szCs w:val="28"/>
              </w:rPr>
            </w:pPr>
          </w:p>
        </w:tc>
      </w:tr>
      <w:tr w:rsidR="00652AA3" w:rsidRPr="00FF4D3F" w:rsidTr="003E403F">
        <w:tblPrEx>
          <w:tblCellMar>
            <w:top w:w="0" w:type="dxa"/>
            <w:bottom w:w="0" w:type="dxa"/>
          </w:tblCellMar>
        </w:tblPrEx>
        <w:trPr>
          <w:trHeight w:val="741"/>
          <w:jc w:val="center"/>
        </w:trPr>
        <w:tc>
          <w:tcPr>
            <w:tcW w:w="595" w:type="dxa"/>
            <w:vAlign w:val="center"/>
          </w:tcPr>
          <w:p w:rsidR="00652AA3" w:rsidRPr="00FF4D3F" w:rsidRDefault="00652AA3" w:rsidP="00652AA3">
            <w:pPr>
              <w:spacing w:line="0" w:lineRule="atLeast"/>
              <w:jc w:val="center"/>
              <w:textDirection w:val="lrTbV"/>
              <w:rPr>
                <w:rFonts w:ascii="標楷體" w:eastAsia="標楷體" w:hAnsi="標楷體"/>
                <w:sz w:val="28"/>
                <w:szCs w:val="28"/>
              </w:rPr>
            </w:pPr>
            <w:r w:rsidRPr="00FF4D3F">
              <w:rPr>
                <w:rFonts w:ascii="標楷體" w:eastAsia="標楷體" w:hAnsi="標楷體" w:hint="eastAsia"/>
                <w:sz w:val="28"/>
                <w:szCs w:val="28"/>
              </w:rPr>
              <w:t>3</w:t>
            </w:r>
          </w:p>
        </w:tc>
        <w:tc>
          <w:tcPr>
            <w:tcW w:w="2552" w:type="dxa"/>
            <w:vAlign w:val="center"/>
          </w:tcPr>
          <w:p w:rsidR="00652AA3" w:rsidRPr="00FF4D3F" w:rsidRDefault="00652AA3" w:rsidP="00652AA3">
            <w:pPr>
              <w:spacing w:line="0" w:lineRule="atLeast"/>
              <w:rPr>
                <w:rFonts w:ascii="標楷體" w:eastAsia="標楷體" w:hAnsi="標楷體" w:hint="eastAsia"/>
                <w:sz w:val="32"/>
                <w:szCs w:val="28"/>
              </w:rPr>
            </w:pPr>
            <w:r w:rsidRPr="00FF4D3F">
              <w:rPr>
                <w:rFonts w:ascii="標楷體" w:eastAsia="標楷體" w:hAnsi="標楷體" w:hint="eastAsia"/>
                <w:sz w:val="32"/>
                <w:szCs w:val="28"/>
              </w:rPr>
              <w:t>機具設備</w:t>
            </w:r>
          </w:p>
        </w:tc>
        <w:tc>
          <w:tcPr>
            <w:tcW w:w="709" w:type="dxa"/>
            <w:vAlign w:val="center"/>
          </w:tcPr>
          <w:p w:rsidR="00652AA3" w:rsidRPr="00FF4D3F" w:rsidRDefault="00652AA3" w:rsidP="00652AA3">
            <w:pPr>
              <w:spacing w:line="0" w:lineRule="atLeast"/>
              <w:jc w:val="both"/>
              <w:textDirection w:val="lrTbV"/>
              <w:rPr>
                <w:rFonts w:eastAsia="標楷體"/>
                <w:sz w:val="28"/>
                <w:szCs w:val="28"/>
              </w:rPr>
            </w:pPr>
            <w:r w:rsidRPr="00FF4D3F">
              <w:rPr>
                <w:rFonts w:eastAsia="標楷體"/>
                <w:sz w:val="28"/>
                <w:szCs w:val="28"/>
              </w:rPr>
              <w:t>式</w:t>
            </w:r>
            <w:r w:rsidRPr="00FF4D3F">
              <w:rPr>
                <w:rFonts w:eastAsia="標楷體" w:hint="eastAsia"/>
                <w:sz w:val="28"/>
                <w:szCs w:val="28"/>
              </w:rPr>
              <w:t>/</w:t>
            </w:r>
            <w:r w:rsidRPr="00FF4D3F">
              <w:rPr>
                <w:rFonts w:eastAsia="標楷體" w:hint="eastAsia"/>
                <w:sz w:val="28"/>
                <w:szCs w:val="28"/>
              </w:rPr>
              <w:t>月</w:t>
            </w:r>
          </w:p>
        </w:tc>
        <w:tc>
          <w:tcPr>
            <w:tcW w:w="850" w:type="dxa"/>
          </w:tcPr>
          <w:p w:rsidR="00652AA3" w:rsidRPr="00FF4D3F" w:rsidRDefault="00A514E2" w:rsidP="00652AA3">
            <w:pPr>
              <w:jc w:val="center"/>
            </w:pPr>
            <w:r>
              <w:rPr>
                <w:rFonts w:ascii="標楷體" w:eastAsia="標楷體" w:hAnsi="標楷體"/>
                <w:sz w:val="28"/>
                <w:szCs w:val="28"/>
              </w:rPr>
              <w:t>24</w:t>
            </w:r>
          </w:p>
        </w:tc>
        <w:tc>
          <w:tcPr>
            <w:tcW w:w="1276" w:type="dxa"/>
          </w:tcPr>
          <w:p w:rsidR="00652AA3" w:rsidRPr="00FF4D3F" w:rsidRDefault="00652AA3" w:rsidP="00652AA3"/>
        </w:tc>
        <w:tc>
          <w:tcPr>
            <w:tcW w:w="1276" w:type="dxa"/>
            <w:vAlign w:val="center"/>
          </w:tcPr>
          <w:p w:rsidR="00652AA3" w:rsidRPr="00FF4D3F" w:rsidRDefault="00652AA3" w:rsidP="00652AA3">
            <w:pPr>
              <w:spacing w:line="240" w:lineRule="atLeast"/>
              <w:jc w:val="both"/>
              <w:textDirection w:val="lrTbV"/>
              <w:rPr>
                <w:rFonts w:eastAsia="標楷體"/>
                <w:sz w:val="48"/>
              </w:rPr>
            </w:pPr>
          </w:p>
        </w:tc>
        <w:tc>
          <w:tcPr>
            <w:tcW w:w="2698" w:type="dxa"/>
            <w:vAlign w:val="center"/>
          </w:tcPr>
          <w:p w:rsidR="00652AA3" w:rsidRPr="001D413F" w:rsidRDefault="00652AA3" w:rsidP="00652AA3">
            <w:pPr>
              <w:spacing w:line="0" w:lineRule="atLeast"/>
              <w:jc w:val="both"/>
              <w:textDirection w:val="lrTbV"/>
              <w:rPr>
                <w:rFonts w:ascii="標楷體" w:eastAsia="標楷體" w:hAnsi="標楷體"/>
                <w:sz w:val="28"/>
                <w:szCs w:val="28"/>
              </w:rPr>
            </w:pPr>
          </w:p>
        </w:tc>
      </w:tr>
      <w:tr w:rsidR="00652AA3" w:rsidRPr="00FF4D3F" w:rsidTr="003E403F">
        <w:tblPrEx>
          <w:tblCellMar>
            <w:top w:w="0" w:type="dxa"/>
            <w:bottom w:w="0" w:type="dxa"/>
          </w:tblCellMar>
        </w:tblPrEx>
        <w:trPr>
          <w:trHeight w:val="1045"/>
          <w:jc w:val="center"/>
        </w:trPr>
        <w:tc>
          <w:tcPr>
            <w:tcW w:w="595" w:type="dxa"/>
            <w:tcBorders>
              <w:bottom w:val="single" w:sz="6" w:space="0" w:color="auto"/>
            </w:tcBorders>
            <w:vAlign w:val="center"/>
          </w:tcPr>
          <w:p w:rsidR="00652AA3" w:rsidRPr="00FF4D3F" w:rsidRDefault="00652AA3" w:rsidP="00652AA3">
            <w:pPr>
              <w:spacing w:line="0" w:lineRule="atLeast"/>
              <w:jc w:val="center"/>
              <w:textDirection w:val="lrTbV"/>
              <w:rPr>
                <w:rFonts w:ascii="標楷體" w:eastAsia="標楷體" w:hAnsi="標楷體"/>
                <w:sz w:val="28"/>
                <w:szCs w:val="28"/>
              </w:rPr>
            </w:pPr>
            <w:r w:rsidRPr="00FF4D3F">
              <w:rPr>
                <w:rFonts w:ascii="標楷體" w:eastAsia="標楷體" w:hAnsi="標楷體" w:hint="eastAsia"/>
                <w:sz w:val="28"/>
                <w:szCs w:val="28"/>
              </w:rPr>
              <w:t>4</w:t>
            </w:r>
          </w:p>
        </w:tc>
        <w:tc>
          <w:tcPr>
            <w:tcW w:w="2552" w:type="dxa"/>
            <w:tcBorders>
              <w:bottom w:val="single" w:sz="6" w:space="0" w:color="auto"/>
            </w:tcBorders>
            <w:vAlign w:val="center"/>
          </w:tcPr>
          <w:p w:rsidR="00652AA3" w:rsidRPr="00FF4D3F" w:rsidRDefault="00652AA3" w:rsidP="00652AA3">
            <w:pPr>
              <w:spacing w:line="0" w:lineRule="atLeast"/>
              <w:jc w:val="both"/>
              <w:rPr>
                <w:rFonts w:ascii="標楷體" w:eastAsia="標楷體" w:hAnsi="標楷體" w:hint="eastAsia"/>
                <w:sz w:val="32"/>
              </w:rPr>
            </w:pPr>
            <w:r w:rsidRPr="00FF4D3F">
              <w:rPr>
                <w:rFonts w:ascii="標楷體" w:eastAsia="標楷體" w:hAnsi="標楷體" w:hint="eastAsia"/>
                <w:sz w:val="32"/>
              </w:rPr>
              <w:t>管理費</w:t>
            </w:r>
          </w:p>
        </w:tc>
        <w:tc>
          <w:tcPr>
            <w:tcW w:w="709" w:type="dxa"/>
            <w:tcBorders>
              <w:bottom w:val="single" w:sz="6" w:space="0" w:color="auto"/>
            </w:tcBorders>
            <w:vAlign w:val="center"/>
          </w:tcPr>
          <w:p w:rsidR="00652AA3" w:rsidRPr="00FF4D3F" w:rsidRDefault="00652AA3" w:rsidP="00652AA3">
            <w:pPr>
              <w:spacing w:line="0" w:lineRule="atLeast"/>
              <w:jc w:val="both"/>
              <w:textDirection w:val="lrTbV"/>
              <w:rPr>
                <w:rFonts w:eastAsia="標楷體" w:hint="eastAsia"/>
                <w:sz w:val="28"/>
                <w:szCs w:val="28"/>
              </w:rPr>
            </w:pPr>
            <w:r w:rsidRPr="00FF4D3F">
              <w:rPr>
                <w:rFonts w:eastAsia="標楷體"/>
                <w:sz w:val="28"/>
                <w:szCs w:val="28"/>
              </w:rPr>
              <w:t>式</w:t>
            </w:r>
            <w:r w:rsidRPr="00FF4D3F">
              <w:rPr>
                <w:rFonts w:eastAsia="標楷體" w:hint="eastAsia"/>
                <w:sz w:val="28"/>
                <w:szCs w:val="28"/>
              </w:rPr>
              <w:t>/</w:t>
            </w:r>
            <w:r w:rsidRPr="00FF4D3F">
              <w:rPr>
                <w:rFonts w:eastAsia="標楷體" w:hint="eastAsia"/>
                <w:sz w:val="28"/>
                <w:szCs w:val="28"/>
              </w:rPr>
              <w:t>月</w:t>
            </w:r>
          </w:p>
        </w:tc>
        <w:tc>
          <w:tcPr>
            <w:tcW w:w="850" w:type="dxa"/>
            <w:tcBorders>
              <w:bottom w:val="single" w:sz="6" w:space="0" w:color="auto"/>
            </w:tcBorders>
            <w:vAlign w:val="center"/>
          </w:tcPr>
          <w:p w:rsidR="00652AA3" w:rsidRPr="00FF4D3F" w:rsidRDefault="00A514E2" w:rsidP="00652AA3">
            <w:pPr>
              <w:jc w:val="center"/>
            </w:pPr>
            <w:r>
              <w:rPr>
                <w:rFonts w:ascii="標楷體" w:eastAsia="標楷體" w:hAnsi="標楷體"/>
                <w:sz w:val="28"/>
                <w:szCs w:val="28"/>
              </w:rPr>
              <w:t>24</w:t>
            </w:r>
          </w:p>
        </w:tc>
        <w:tc>
          <w:tcPr>
            <w:tcW w:w="1276" w:type="dxa"/>
            <w:tcBorders>
              <w:bottom w:val="single" w:sz="6" w:space="0" w:color="auto"/>
            </w:tcBorders>
          </w:tcPr>
          <w:p w:rsidR="00652AA3" w:rsidRPr="00FF4D3F" w:rsidRDefault="00652AA3" w:rsidP="00652AA3"/>
        </w:tc>
        <w:tc>
          <w:tcPr>
            <w:tcW w:w="1276" w:type="dxa"/>
            <w:tcBorders>
              <w:bottom w:val="single" w:sz="6" w:space="0" w:color="auto"/>
            </w:tcBorders>
            <w:vAlign w:val="center"/>
          </w:tcPr>
          <w:p w:rsidR="00652AA3" w:rsidRPr="00FF4D3F" w:rsidRDefault="00652AA3" w:rsidP="00652AA3">
            <w:pPr>
              <w:spacing w:line="240" w:lineRule="atLeast"/>
              <w:jc w:val="both"/>
              <w:textDirection w:val="lrTbV"/>
              <w:rPr>
                <w:rFonts w:eastAsia="標楷體"/>
                <w:sz w:val="48"/>
              </w:rPr>
            </w:pPr>
          </w:p>
        </w:tc>
        <w:tc>
          <w:tcPr>
            <w:tcW w:w="2698" w:type="dxa"/>
            <w:tcBorders>
              <w:bottom w:val="single" w:sz="6" w:space="0" w:color="auto"/>
            </w:tcBorders>
            <w:vAlign w:val="center"/>
          </w:tcPr>
          <w:p w:rsidR="00652AA3" w:rsidRPr="001D413F" w:rsidRDefault="00652AA3" w:rsidP="00077C97">
            <w:pPr>
              <w:numPr>
                <w:ilvl w:val="0"/>
                <w:numId w:val="3"/>
              </w:numPr>
              <w:spacing w:line="0" w:lineRule="atLeast"/>
              <w:ind w:left="254" w:hanging="283"/>
              <w:jc w:val="both"/>
              <w:rPr>
                <w:rFonts w:ascii="標楷體" w:eastAsia="標楷體" w:hAnsi="標楷體"/>
                <w:sz w:val="28"/>
                <w:szCs w:val="28"/>
              </w:rPr>
            </w:pPr>
            <w:r w:rsidRPr="001D413F">
              <w:rPr>
                <w:rFonts w:ascii="標楷體" w:eastAsia="標楷體" w:hAnsi="標楷體" w:hint="eastAsia"/>
                <w:sz w:val="28"/>
                <w:szCs w:val="28"/>
              </w:rPr>
              <w:t>含</w:t>
            </w:r>
            <w:r w:rsidR="003B49B7" w:rsidRPr="001D413F">
              <w:rPr>
                <w:rFonts w:ascii="標楷體" w:eastAsia="標楷體" w:hAnsi="標楷體" w:hint="eastAsia"/>
                <w:sz w:val="28"/>
                <w:szCs w:val="28"/>
              </w:rPr>
              <w:t>廠商負擔</w:t>
            </w:r>
            <w:r w:rsidRPr="001D413F">
              <w:rPr>
                <w:rFonts w:ascii="標楷體" w:eastAsia="標楷體" w:hAnsi="標楷體" w:hint="eastAsia"/>
                <w:sz w:val="28"/>
                <w:szCs w:val="28"/>
              </w:rPr>
              <w:t>保險、管理加給、勞、健保、勞退</w:t>
            </w:r>
            <w:r w:rsidR="00B37C05" w:rsidRPr="001D413F">
              <w:rPr>
                <w:rFonts w:ascii="標楷體" w:eastAsia="標楷體" w:hAnsi="標楷體" w:hint="eastAsia"/>
                <w:sz w:val="28"/>
                <w:szCs w:val="28"/>
              </w:rPr>
              <w:t>6%</w:t>
            </w:r>
            <w:r w:rsidRPr="001D413F">
              <w:rPr>
                <w:rFonts w:ascii="標楷體" w:eastAsia="標楷體" w:hAnsi="標楷體" w:hint="eastAsia"/>
                <w:sz w:val="28"/>
                <w:szCs w:val="28"/>
              </w:rPr>
              <w:t>、</w:t>
            </w:r>
            <w:r w:rsidR="00B37C05" w:rsidRPr="001D413F">
              <w:rPr>
                <w:rFonts w:ascii="標楷體" w:eastAsia="標楷體" w:cs="標楷體" w:hint="eastAsia"/>
                <w:kern w:val="0"/>
                <w:sz w:val="28"/>
                <w:szCs w:val="28"/>
              </w:rPr>
              <w:t>職業災害保險、就業保險、</w:t>
            </w:r>
            <w:r w:rsidRPr="001D413F">
              <w:rPr>
                <w:rFonts w:ascii="標楷體" w:eastAsia="標楷體" w:hAnsi="標楷體" w:hint="eastAsia"/>
                <w:sz w:val="28"/>
                <w:szCs w:val="28"/>
              </w:rPr>
              <w:t>積欠工資墊償基金</w:t>
            </w:r>
            <w:r w:rsidR="00B37C05" w:rsidRPr="001D413F">
              <w:rPr>
                <w:rFonts w:ascii="標楷體" w:eastAsia="標楷體" w:hAnsi="標楷體" w:hint="eastAsia"/>
                <w:sz w:val="28"/>
                <w:szCs w:val="28"/>
              </w:rPr>
              <w:t>等相關費用。</w:t>
            </w:r>
          </w:p>
          <w:p w:rsidR="003B49B7" w:rsidRPr="001D413F" w:rsidRDefault="002B5BA3" w:rsidP="00077C97">
            <w:pPr>
              <w:numPr>
                <w:ilvl w:val="0"/>
                <w:numId w:val="3"/>
              </w:numPr>
              <w:spacing w:line="0" w:lineRule="atLeast"/>
              <w:ind w:left="254" w:hanging="283"/>
              <w:jc w:val="both"/>
              <w:rPr>
                <w:rFonts w:ascii="標楷體" w:eastAsia="標楷體" w:hAnsi="標楷體" w:hint="eastAsia"/>
                <w:sz w:val="28"/>
                <w:szCs w:val="28"/>
              </w:rPr>
            </w:pPr>
            <w:r w:rsidRPr="001D413F">
              <w:rPr>
                <w:rFonts w:ascii="標楷體" w:eastAsia="標楷體" w:hAnsi="標楷體" w:hint="eastAsia"/>
                <w:sz w:val="28"/>
                <w:szCs w:val="28"/>
              </w:rPr>
              <w:t>包含各類獎金</w:t>
            </w:r>
            <w:r w:rsidR="0079703A">
              <w:rPr>
                <w:rFonts w:ascii="標楷體" w:eastAsia="標楷體" w:hAnsi="標楷體" w:hint="eastAsia"/>
                <w:sz w:val="28"/>
                <w:szCs w:val="28"/>
              </w:rPr>
              <w:t>。</w:t>
            </w:r>
          </w:p>
        </w:tc>
      </w:tr>
      <w:tr w:rsidR="00652AA3" w:rsidRPr="00FF4D3F" w:rsidTr="003E403F">
        <w:tblPrEx>
          <w:tblCellMar>
            <w:top w:w="0" w:type="dxa"/>
            <w:bottom w:w="0" w:type="dxa"/>
          </w:tblCellMar>
        </w:tblPrEx>
        <w:trPr>
          <w:trHeight w:val="1242"/>
          <w:jc w:val="center"/>
        </w:trPr>
        <w:tc>
          <w:tcPr>
            <w:tcW w:w="595" w:type="dxa"/>
            <w:tcBorders>
              <w:bottom w:val="single" w:sz="4" w:space="0" w:color="auto"/>
            </w:tcBorders>
            <w:vAlign w:val="center"/>
          </w:tcPr>
          <w:p w:rsidR="00652AA3" w:rsidRPr="00FF4D3F" w:rsidRDefault="00652AA3" w:rsidP="00652AA3">
            <w:pPr>
              <w:spacing w:line="0" w:lineRule="atLeast"/>
              <w:jc w:val="center"/>
              <w:textDirection w:val="lrTbV"/>
              <w:rPr>
                <w:rFonts w:ascii="標楷體" w:eastAsia="標楷體" w:hAnsi="標楷體"/>
                <w:sz w:val="28"/>
                <w:szCs w:val="28"/>
              </w:rPr>
            </w:pPr>
            <w:r w:rsidRPr="00FF4D3F">
              <w:rPr>
                <w:rFonts w:ascii="標楷體" w:eastAsia="標楷體" w:hAnsi="標楷體"/>
                <w:sz w:val="28"/>
                <w:szCs w:val="28"/>
              </w:rPr>
              <w:t>5</w:t>
            </w:r>
          </w:p>
        </w:tc>
        <w:tc>
          <w:tcPr>
            <w:tcW w:w="2552" w:type="dxa"/>
            <w:tcBorders>
              <w:bottom w:val="single" w:sz="12" w:space="0" w:color="auto"/>
            </w:tcBorders>
            <w:vAlign w:val="center"/>
          </w:tcPr>
          <w:p w:rsidR="00652AA3" w:rsidRPr="00FF4D3F" w:rsidRDefault="00652AA3" w:rsidP="00652AA3">
            <w:pPr>
              <w:spacing w:line="0" w:lineRule="atLeast"/>
              <w:rPr>
                <w:rFonts w:ascii="標楷體" w:eastAsia="標楷體" w:hAnsi="標楷體" w:hint="eastAsia"/>
                <w:sz w:val="32"/>
                <w:szCs w:val="28"/>
              </w:rPr>
            </w:pPr>
            <w:r w:rsidRPr="00FF4D3F">
              <w:rPr>
                <w:rFonts w:ascii="標楷體" w:eastAsia="標楷體" w:hAnsi="標楷體" w:hint="eastAsia"/>
                <w:sz w:val="32"/>
                <w:szCs w:val="28"/>
              </w:rPr>
              <w:t>其他費用</w:t>
            </w:r>
          </w:p>
        </w:tc>
        <w:tc>
          <w:tcPr>
            <w:tcW w:w="709" w:type="dxa"/>
            <w:tcBorders>
              <w:bottom w:val="single" w:sz="12" w:space="0" w:color="auto"/>
            </w:tcBorders>
            <w:vAlign w:val="center"/>
          </w:tcPr>
          <w:p w:rsidR="00652AA3" w:rsidRPr="00FF4D3F" w:rsidRDefault="00652AA3" w:rsidP="00652AA3">
            <w:pPr>
              <w:spacing w:line="0" w:lineRule="atLeast"/>
              <w:jc w:val="both"/>
              <w:textDirection w:val="lrTbV"/>
              <w:rPr>
                <w:rFonts w:eastAsia="標楷體" w:hint="eastAsia"/>
                <w:sz w:val="28"/>
                <w:szCs w:val="28"/>
              </w:rPr>
            </w:pPr>
            <w:r w:rsidRPr="00FF4D3F">
              <w:rPr>
                <w:rFonts w:eastAsia="標楷體" w:hint="eastAsia"/>
                <w:sz w:val="28"/>
                <w:szCs w:val="28"/>
              </w:rPr>
              <w:t>式</w:t>
            </w:r>
            <w:r w:rsidRPr="00FF4D3F">
              <w:rPr>
                <w:rFonts w:eastAsia="標楷體" w:hint="eastAsia"/>
                <w:sz w:val="28"/>
                <w:szCs w:val="28"/>
              </w:rPr>
              <w:t>/</w:t>
            </w:r>
            <w:r w:rsidRPr="00FF4D3F">
              <w:rPr>
                <w:rFonts w:eastAsia="標楷體" w:hint="eastAsia"/>
                <w:sz w:val="28"/>
                <w:szCs w:val="28"/>
              </w:rPr>
              <w:t>月</w:t>
            </w:r>
          </w:p>
        </w:tc>
        <w:tc>
          <w:tcPr>
            <w:tcW w:w="850" w:type="dxa"/>
            <w:tcBorders>
              <w:bottom w:val="single" w:sz="12" w:space="0" w:color="auto"/>
            </w:tcBorders>
            <w:vAlign w:val="center"/>
          </w:tcPr>
          <w:p w:rsidR="00652AA3" w:rsidRPr="00FF4D3F" w:rsidRDefault="00A514E2" w:rsidP="00652AA3">
            <w:pPr>
              <w:jc w:val="center"/>
            </w:pPr>
            <w:r>
              <w:rPr>
                <w:rFonts w:ascii="標楷體" w:eastAsia="標楷體" w:hAnsi="標楷體"/>
                <w:sz w:val="28"/>
                <w:szCs w:val="28"/>
              </w:rPr>
              <w:t>24</w:t>
            </w:r>
          </w:p>
        </w:tc>
        <w:tc>
          <w:tcPr>
            <w:tcW w:w="1276" w:type="dxa"/>
            <w:tcBorders>
              <w:bottom w:val="single" w:sz="12" w:space="0" w:color="auto"/>
            </w:tcBorders>
          </w:tcPr>
          <w:p w:rsidR="00652AA3" w:rsidRPr="00FF4D3F" w:rsidRDefault="00652AA3" w:rsidP="00652AA3"/>
        </w:tc>
        <w:tc>
          <w:tcPr>
            <w:tcW w:w="1276" w:type="dxa"/>
            <w:tcBorders>
              <w:bottom w:val="single" w:sz="12" w:space="0" w:color="auto"/>
            </w:tcBorders>
            <w:vAlign w:val="center"/>
          </w:tcPr>
          <w:p w:rsidR="00652AA3" w:rsidRPr="00FF4D3F" w:rsidRDefault="00652AA3" w:rsidP="00652AA3">
            <w:pPr>
              <w:spacing w:line="240" w:lineRule="atLeast"/>
              <w:jc w:val="both"/>
              <w:textDirection w:val="lrTbV"/>
              <w:rPr>
                <w:rFonts w:eastAsia="標楷體"/>
                <w:sz w:val="48"/>
              </w:rPr>
            </w:pPr>
          </w:p>
        </w:tc>
        <w:tc>
          <w:tcPr>
            <w:tcW w:w="2698" w:type="dxa"/>
            <w:tcBorders>
              <w:bottom w:val="single" w:sz="12" w:space="0" w:color="auto"/>
            </w:tcBorders>
            <w:vAlign w:val="center"/>
          </w:tcPr>
          <w:p w:rsidR="00652AA3" w:rsidRPr="00FF4D3F" w:rsidRDefault="00652AA3" w:rsidP="00652AA3">
            <w:pPr>
              <w:spacing w:line="0" w:lineRule="atLeast"/>
              <w:jc w:val="both"/>
              <w:rPr>
                <w:rFonts w:ascii="標楷體" w:eastAsia="標楷體" w:hAnsi="標楷體" w:hint="eastAsia"/>
                <w:sz w:val="28"/>
                <w:szCs w:val="28"/>
              </w:rPr>
            </w:pPr>
            <w:r w:rsidRPr="00FF4D3F">
              <w:rPr>
                <w:rFonts w:ascii="標楷體" w:eastAsia="標楷體" w:hAnsi="標楷體" w:hint="eastAsia"/>
                <w:sz w:val="28"/>
                <w:szCs w:val="28"/>
              </w:rPr>
              <w:t>含承商利、稅及加班費、特休年資給付、領班津貼、基本薪資調漲等</w:t>
            </w:r>
            <w:r w:rsidR="0079703A">
              <w:rPr>
                <w:rFonts w:ascii="標楷體" w:eastAsia="標楷體" w:hAnsi="標楷體" w:hint="eastAsia"/>
                <w:sz w:val="28"/>
                <w:szCs w:val="28"/>
              </w:rPr>
              <w:t>。</w:t>
            </w:r>
          </w:p>
        </w:tc>
      </w:tr>
      <w:tr w:rsidR="001D413F" w:rsidRPr="00FF4D3F" w:rsidTr="003E403F">
        <w:tblPrEx>
          <w:tblCellMar>
            <w:top w:w="0" w:type="dxa"/>
            <w:bottom w:w="0" w:type="dxa"/>
          </w:tblCellMar>
        </w:tblPrEx>
        <w:trPr>
          <w:trHeight w:val="1242"/>
          <w:jc w:val="center"/>
        </w:trPr>
        <w:tc>
          <w:tcPr>
            <w:tcW w:w="595" w:type="dxa"/>
            <w:tcBorders>
              <w:bottom w:val="single" w:sz="4" w:space="0" w:color="auto"/>
              <w:right w:val="single" w:sz="12" w:space="0" w:color="auto"/>
            </w:tcBorders>
            <w:vAlign w:val="center"/>
          </w:tcPr>
          <w:p w:rsidR="001D413F" w:rsidRPr="00FF4D3F" w:rsidRDefault="001D413F" w:rsidP="00652AA3">
            <w:pPr>
              <w:spacing w:line="0" w:lineRule="atLeast"/>
              <w:jc w:val="center"/>
              <w:textDirection w:val="lrTbV"/>
              <w:rPr>
                <w:rFonts w:ascii="標楷體" w:eastAsia="標楷體" w:hAnsi="標楷體"/>
                <w:sz w:val="28"/>
                <w:szCs w:val="28"/>
              </w:rPr>
            </w:pPr>
          </w:p>
        </w:tc>
        <w:tc>
          <w:tcPr>
            <w:tcW w:w="2552" w:type="dxa"/>
            <w:tcBorders>
              <w:top w:val="single" w:sz="12" w:space="0" w:color="auto"/>
              <w:left w:val="single" w:sz="12" w:space="0" w:color="auto"/>
              <w:bottom w:val="single" w:sz="12" w:space="0" w:color="auto"/>
            </w:tcBorders>
            <w:vAlign w:val="center"/>
          </w:tcPr>
          <w:p w:rsidR="001D413F" w:rsidRPr="00FF4D3F" w:rsidRDefault="001D413F" w:rsidP="001D413F">
            <w:pPr>
              <w:spacing w:line="0" w:lineRule="atLeast"/>
              <w:rPr>
                <w:rFonts w:ascii="標楷體" w:eastAsia="標楷體" w:hAnsi="標楷體" w:hint="eastAsia"/>
                <w:sz w:val="32"/>
                <w:szCs w:val="28"/>
              </w:rPr>
            </w:pPr>
            <w:r>
              <w:rPr>
                <w:rFonts w:ascii="標楷體" w:eastAsia="標楷體" w:hAnsi="標楷體" w:hint="eastAsia"/>
                <w:sz w:val="32"/>
                <w:szCs w:val="28"/>
              </w:rPr>
              <w:t>承攬人力</w:t>
            </w:r>
          </w:p>
        </w:tc>
        <w:tc>
          <w:tcPr>
            <w:tcW w:w="4111" w:type="dxa"/>
            <w:gridSpan w:val="4"/>
            <w:tcBorders>
              <w:top w:val="single" w:sz="12" w:space="0" w:color="auto"/>
              <w:bottom w:val="single" w:sz="12" w:space="0" w:color="auto"/>
            </w:tcBorders>
            <w:vAlign w:val="center"/>
          </w:tcPr>
          <w:p w:rsidR="001D413F" w:rsidRPr="00FF4D3F" w:rsidRDefault="001D413F" w:rsidP="00652AA3">
            <w:pPr>
              <w:spacing w:line="240" w:lineRule="atLeast"/>
              <w:jc w:val="both"/>
              <w:textDirection w:val="lrTbV"/>
              <w:rPr>
                <w:rFonts w:eastAsia="標楷體"/>
                <w:sz w:val="48"/>
              </w:rPr>
            </w:pPr>
            <w:r>
              <w:rPr>
                <w:rFonts w:ascii="標楷體" w:eastAsia="標楷體" w:hAnsi="標楷體" w:hint="eastAsia"/>
                <w:sz w:val="32"/>
                <w:szCs w:val="28"/>
              </w:rPr>
              <w:t>人/單月</w:t>
            </w:r>
          </w:p>
        </w:tc>
        <w:tc>
          <w:tcPr>
            <w:tcW w:w="2698" w:type="dxa"/>
            <w:tcBorders>
              <w:top w:val="single" w:sz="12" w:space="0" w:color="auto"/>
              <w:bottom w:val="single" w:sz="12" w:space="0" w:color="auto"/>
              <w:right w:val="single" w:sz="12" w:space="0" w:color="auto"/>
            </w:tcBorders>
            <w:vAlign w:val="center"/>
          </w:tcPr>
          <w:p w:rsidR="001D413F" w:rsidRPr="00FF4D3F" w:rsidRDefault="001D413F" w:rsidP="00652AA3">
            <w:pPr>
              <w:spacing w:line="0" w:lineRule="atLeast"/>
              <w:jc w:val="both"/>
              <w:rPr>
                <w:rFonts w:ascii="標楷體" w:eastAsia="標楷體" w:hAnsi="標楷體" w:hint="eastAsia"/>
                <w:sz w:val="28"/>
                <w:szCs w:val="28"/>
              </w:rPr>
            </w:pPr>
            <w:r>
              <w:rPr>
                <w:rFonts w:ascii="標楷體" w:eastAsia="標楷體" w:hAnsi="標楷體" w:hint="eastAsia"/>
                <w:sz w:val="28"/>
                <w:szCs w:val="28"/>
              </w:rPr>
              <w:t>新台幣         元</w:t>
            </w:r>
          </w:p>
        </w:tc>
      </w:tr>
      <w:tr w:rsidR="00E572F2" w:rsidRPr="00FF4D3F" w:rsidTr="003E403F">
        <w:tblPrEx>
          <w:tblCellMar>
            <w:top w:w="0" w:type="dxa"/>
            <w:bottom w:w="0" w:type="dxa"/>
          </w:tblCellMar>
        </w:tblPrEx>
        <w:trPr>
          <w:jc w:val="center"/>
        </w:trPr>
        <w:tc>
          <w:tcPr>
            <w:tcW w:w="5982" w:type="dxa"/>
            <w:gridSpan w:val="5"/>
            <w:tcBorders>
              <w:bottom w:val="single" w:sz="4" w:space="0" w:color="auto"/>
              <w:right w:val="single" w:sz="12" w:space="0" w:color="auto"/>
            </w:tcBorders>
            <w:vAlign w:val="center"/>
          </w:tcPr>
          <w:p w:rsidR="00E572F2" w:rsidRPr="00FF4D3F" w:rsidRDefault="00E572F2" w:rsidP="003E403F">
            <w:pPr>
              <w:rPr>
                <w:b/>
              </w:rPr>
            </w:pPr>
            <w:r w:rsidRPr="00FF4D3F">
              <w:rPr>
                <w:rFonts w:ascii="標楷體" w:eastAsia="標楷體" w:hAnsi="標楷體" w:hint="eastAsia"/>
                <w:sz w:val="28"/>
                <w:szCs w:val="28"/>
              </w:rPr>
              <w:t xml:space="preserve">    </w:t>
            </w:r>
            <w:r w:rsidRPr="00FF4D3F">
              <w:rPr>
                <w:rFonts w:ascii="標楷體" w:eastAsia="標楷體" w:hAnsi="標楷體" w:hint="eastAsia"/>
                <w:b/>
                <w:sz w:val="40"/>
                <w:szCs w:val="28"/>
              </w:rPr>
              <w:t xml:space="preserve">總 </w:t>
            </w:r>
            <w:r>
              <w:rPr>
                <w:rFonts w:ascii="標楷體" w:eastAsia="標楷體" w:hAnsi="標楷體" w:hint="eastAsia"/>
                <w:b/>
                <w:sz w:val="40"/>
                <w:szCs w:val="28"/>
              </w:rPr>
              <w:t xml:space="preserve">   </w:t>
            </w:r>
            <w:r w:rsidRPr="00FF4D3F">
              <w:rPr>
                <w:rFonts w:ascii="標楷體" w:eastAsia="標楷體" w:hAnsi="標楷體" w:hint="eastAsia"/>
                <w:b/>
                <w:sz w:val="40"/>
                <w:szCs w:val="28"/>
              </w:rPr>
              <w:t xml:space="preserve"> 價</w:t>
            </w:r>
            <w:r w:rsidR="001D413F">
              <w:rPr>
                <w:rFonts w:ascii="標楷體" w:eastAsia="標楷體" w:hAnsi="標楷體" w:hint="eastAsia"/>
                <w:b/>
                <w:sz w:val="40"/>
                <w:szCs w:val="28"/>
              </w:rPr>
              <w:t>(項次</w:t>
            </w:r>
            <w:r w:rsidR="00700686">
              <w:rPr>
                <w:rFonts w:ascii="標楷體" w:eastAsia="標楷體" w:hAnsi="標楷體" w:hint="eastAsia"/>
                <w:b/>
                <w:sz w:val="40"/>
                <w:szCs w:val="28"/>
              </w:rPr>
              <w:t>1+2+3</w:t>
            </w:r>
            <w:r w:rsidR="001D413F">
              <w:rPr>
                <w:rFonts w:ascii="標楷體" w:eastAsia="標楷體" w:hAnsi="標楷體" w:hint="eastAsia"/>
                <w:b/>
                <w:sz w:val="40"/>
                <w:szCs w:val="28"/>
              </w:rPr>
              <w:t>+4+5)</w:t>
            </w:r>
          </w:p>
        </w:tc>
        <w:tc>
          <w:tcPr>
            <w:tcW w:w="3974" w:type="dxa"/>
            <w:gridSpan w:val="2"/>
            <w:tcBorders>
              <w:top w:val="single" w:sz="12" w:space="0" w:color="auto"/>
              <w:left w:val="single" w:sz="12" w:space="0" w:color="auto"/>
              <w:bottom w:val="single" w:sz="12" w:space="0" w:color="auto"/>
              <w:right w:val="single" w:sz="12" w:space="0" w:color="auto"/>
            </w:tcBorders>
            <w:vAlign w:val="center"/>
          </w:tcPr>
          <w:p w:rsidR="00E572F2" w:rsidRPr="00FF4D3F" w:rsidRDefault="001D413F" w:rsidP="004E1609">
            <w:pPr>
              <w:spacing w:line="0" w:lineRule="atLeast"/>
              <w:jc w:val="both"/>
              <w:textDirection w:val="lrTbV"/>
              <w:rPr>
                <w:rFonts w:ascii="標楷體" w:eastAsia="標楷體" w:hAnsi="標楷體" w:hint="eastAsia"/>
                <w:sz w:val="28"/>
                <w:szCs w:val="28"/>
              </w:rPr>
            </w:pPr>
            <w:r>
              <w:rPr>
                <w:rFonts w:ascii="標楷體" w:eastAsia="標楷體" w:hAnsi="標楷體" w:hint="eastAsia"/>
                <w:sz w:val="28"/>
                <w:szCs w:val="28"/>
              </w:rPr>
              <w:t xml:space="preserve">                       元</w:t>
            </w:r>
          </w:p>
        </w:tc>
      </w:tr>
      <w:tr w:rsidR="004E1609" w:rsidTr="003E403F">
        <w:tblPrEx>
          <w:tblBorders>
            <w:insideH w:val="none" w:sz="0" w:space="0" w:color="auto"/>
            <w:insideV w:val="none" w:sz="0" w:space="0" w:color="auto"/>
          </w:tblBorders>
          <w:tblCellMar>
            <w:top w:w="0" w:type="dxa"/>
            <w:bottom w:w="0" w:type="dxa"/>
          </w:tblCellMar>
        </w:tblPrEx>
        <w:trPr>
          <w:trHeight w:val="2475"/>
          <w:jc w:val="center"/>
        </w:trPr>
        <w:tc>
          <w:tcPr>
            <w:tcW w:w="9956" w:type="dxa"/>
            <w:gridSpan w:val="7"/>
            <w:tcBorders>
              <w:top w:val="single" w:sz="4" w:space="0" w:color="auto"/>
              <w:bottom w:val="nil"/>
            </w:tcBorders>
          </w:tcPr>
          <w:p w:rsidR="004E1609" w:rsidRDefault="004E1609" w:rsidP="004E1609">
            <w:pPr>
              <w:spacing w:line="240" w:lineRule="atLeast"/>
              <w:jc w:val="both"/>
              <w:textDirection w:val="lrTbV"/>
              <w:rPr>
                <w:rFonts w:eastAsia="標楷體"/>
                <w:sz w:val="28"/>
              </w:rPr>
            </w:pPr>
            <w:r>
              <w:rPr>
                <w:rFonts w:eastAsia="標楷體" w:hint="eastAsia"/>
                <w:sz w:val="28"/>
              </w:rPr>
              <w:t>總標價：</w:t>
            </w:r>
            <w:r>
              <w:rPr>
                <w:rFonts w:eastAsia="標楷體" w:hint="eastAsia"/>
                <w:sz w:val="28"/>
              </w:rPr>
              <w:t>(</w:t>
            </w:r>
            <w:r>
              <w:rPr>
                <w:rFonts w:eastAsia="標楷體" w:hint="eastAsia"/>
                <w:sz w:val="28"/>
                <w:lang w:eastAsia="zh-HK"/>
              </w:rPr>
              <w:t>含稅，中文大寫</w:t>
            </w:r>
            <w:r>
              <w:rPr>
                <w:rFonts w:eastAsia="標楷體" w:hint="eastAsia"/>
                <w:sz w:val="28"/>
                <w:lang w:eastAsia="zh-HK"/>
              </w:rPr>
              <w:t>)</w:t>
            </w:r>
            <w:r>
              <w:rPr>
                <w:rFonts w:eastAsia="標楷體"/>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4"/>
              <w:gridCol w:w="894"/>
              <w:gridCol w:w="894"/>
              <w:gridCol w:w="894"/>
              <w:gridCol w:w="894"/>
              <w:gridCol w:w="894"/>
              <w:gridCol w:w="894"/>
              <w:gridCol w:w="894"/>
              <w:gridCol w:w="895"/>
            </w:tblGrid>
            <w:tr w:rsidR="004E1609" w:rsidTr="00F533D8">
              <w:tblPrEx>
                <w:tblCellMar>
                  <w:top w:w="0" w:type="dxa"/>
                  <w:bottom w:w="0" w:type="dxa"/>
                </w:tblCellMar>
              </w:tblPrEx>
              <w:trPr>
                <w:cantSplit/>
                <w:trHeight w:val="720"/>
              </w:trPr>
              <w:tc>
                <w:tcPr>
                  <w:tcW w:w="894" w:type="dxa"/>
                  <w:vMerge w:val="restart"/>
                </w:tcPr>
                <w:p w:rsidR="004E1609" w:rsidRDefault="004E1609" w:rsidP="004E1609">
                  <w:pPr>
                    <w:spacing w:beforeLines="25" w:before="90" w:line="360" w:lineRule="exact"/>
                    <w:jc w:val="center"/>
                    <w:textDirection w:val="lrTbV"/>
                    <w:rPr>
                      <w:rFonts w:eastAsia="標楷體" w:hint="eastAsia"/>
                      <w:sz w:val="32"/>
                    </w:rPr>
                  </w:pPr>
                  <w:r>
                    <w:rPr>
                      <w:rFonts w:eastAsia="標楷體" w:hint="eastAsia"/>
                      <w:sz w:val="32"/>
                    </w:rPr>
                    <w:t>新</w:t>
                  </w:r>
                </w:p>
                <w:p w:rsidR="004E1609" w:rsidRDefault="004E1609" w:rsidP="004E1609">
                  <w:pPr>
                    <w:spacing w:beforeLines="25" w:before="90" w:line="360" w:lineRule="exact"/>
                    <w:ind w:left="320" w:hangingChars="100" w:hanging="320"/>
                    <w:jc w:val="center"/>
                    <w:textDirection w:val="lrTbV"/>
                    <w:rPr>
                      <w:rFonts w:eastAsia="標楷體" w:hint="eastAsia"/>
                      <w:sz w:val="32"/>
                    </w:rPr>
                  </w:pPr>
                  <w:r>
                    <w:rPr>
                      <w:rFonts w:eastAsia="標楷體" w:hint="eastAsia"/>
                      <w:sz w:val="32"/>
                    </w:rPr>
                    <w:t>臺</w:t>
                  </w:r>
                </w:p>
                <w:p w:rsidR="004E1609" w:rsidRDefault="004E1609" w:rsidP="004E1609">
                  <w:pPr>
                    <w:spacing w:beforeLines="25" w:before="90" w:line="360" w:lineRule="exact"/>
                    <w:ind w:left="320" w:hangingChars="100" w:hanging="320"/>
                    <w:jc w:val="center"/>
                    <w:textDirection w:val="lrTbV"/>
                    <w:rPr>
                      <w:rFonts w:eastAsia="標楷體" w:hint="eastAsia"/>
                      <w:spacing w:val="-26"/>
                      <w:sz w:val="28"/>
                    </w:rPr>
                  </w:pPr>
                  <w:r>
                    <w:rPr>
                      <w:rFonts w:eastAsia="標楷體" w:hint="eastAsia"/>
                      <w:sz w:val="32"/>
                    </w:rPr>
                    <w:t>幣</w:t>
                  </w:r>
                </w:p>
              </w:tc>
              <w:tc>
                <w:tcPr>
                  <w:tcW w:w="894" w:type="dxa"/>
                </w:tcPr>
                <w:p w:rsidR="004E1609" w:rsidRDefault="004E1609" w:rsidP="004E1609">
                  <w:pPr>
                    <w:spacing w:line="240" w:lineRule="atLeast"/>
                    <w:jc w:val="center"/>
                    <w:textDirection w:val="lrTbV"/>
                    <w:rPr>
                      <w:rFonts w:eastAsia="標楷體" w:hint="eastAsia"/>
                      <w:sz w:val="28"/>
                    </w:rPr>
                  </w:pPr>
                  <w:r>
                    <w:rPr>
                      <w:rFonts w:eastAsia="標楷體" w:hint="eastAsia"/>
                      <w:sz w:val="28"/>
                    </w:rPr>
                    <w:t>佰萬</w:t>
                  </w:r>
                </w:p>
              </w:tc>
              <w:tc>
                <w:tcPr>
                  <w:tcW w:w="894" w:type="dxa"/>
                </w:tcPr>
                <w:p w:rsidR="004E1609" w:rsidRDefault="004E1609" w:rsidP="004E1609">
                  <w:pPr>
                    <w:spacing w:line="240" w:lineRule="atLeast"/>
                    <w:jc w:val="center"/>
                    <w:textDirection w:val="lrTbV"/>
                    <w:rPr>
                      <w:rFonts w:eastAsia="標楷體" w:hint="eastAsia"/>
                      <w:sz w:val="28"/>
                    </w:rPr>
                  </w:pPr>
                  <w:r>
                    <w:rPr>
                      <w:rFonts w:eastAsia="標楷體" w:hint="eastAsia"/>
                      <w:sz w:val="28"/>
                    </w:rPr>
                    <w:t>拾萬</w:t>
                  </w:r>
                </w:p>
              </w:tc>
              <w:tc>
                <w:tcPr>
                  <w:tcW w:w="894" w:type="dxa"/>
                </w:tcPr>
                <w:p w:rsidR="004E1609" w:rsidRDefault="004E1609" w:rsidP="004E1609">
                  <w:pPr>
                    <w:spacing w:line="240" w:lineRule="atLeast"/>
                    <w:jc w:val="center"/>
                    <w:textDirection w:val="lrTbV"/>
                    <w:rPr>
                      <w:rFonts w:eastAsia="標楷體" w:hint="eastAsia"/>
                      <w:sz w:val="28"/>
                    </w:rPr>
                  </w:pPr>
                  <w:r>
                    <w:rPr>
                      <w:rFonts w:eastAsia="標楷體" w:hint="eastAsia"/>
                      <w:sz w:val="28"/>
                    </w:rPr>
                    <w:t>萬</w:t>
                  </w:r>
                </w:p>
              </w:tc>
              <w:tc>
                <w:tcPr>
                  <w:tcW w:w="894" w:type="dxa"/>
                </w:tcPr>
                <w:p w:rsidR="004E1609" w:rsidRDefault="004E1609" w:rsidP="004E1609">
                  <w:pPr>
                    <w:spacing w:line="240" w:lineRule="atLeast"/>
                    <w:jc w:val="center"/>
                    <w:textDirection w:val="lrTbV"/>
                    <w:rPr>
                      <w:rFonts w:eastAsia="標楷體" w:hint="eastAsia"/>
                      <w:sz w:val="28"/>
                    </w:rPr>
                  </w:pPr>
                  <w:r>
                    <w:rPr>
                      <w:rFonts w:eastAsia="標楷體" w:hint="eastAsia"/>
                      <w:sz w:val="28"/>
                    </w:rPr>
                    <w:t>仟</w:t>
                  </w:r>
                </w:p>
              </w:tc>
              <w:tc>
                <w:tcPr>
                  <w:tcW w:w="894" w:type="dxa"/>
                </w:tcPr>
                <w:p w:rsidR="004E1609" w:rsidRDefault="004E1609" w:rsidP="004E1609">
                  <w:pPr>
                    <w:spacing w:line="240" w:lineRule="atLeast"/>
                    <w:jc w:val="center"/>
                    <w:textDirection w:val="lrTbV"/>
                    <w:rPr>
                      <w:rFonts w:eastAsia="標楷體" w:hint="eastAsia"/>
                      <w:sz w:val="28"/>
                    </w:rPr>
                  </w:pPr>
                  <w:r>
                    <w:rPr>
                      <w:rFonts w:eastAsia="標楷體" w:hint="eastAsia"/>
                      <w:sz w:val="28"/>
                    </w:rPr>
                    <w:t>佰</w:t>
                  </w:r>
                </w:p>
              </w:tc>
              <w:tc>
                <w:tcPr>
                  <w:tcW w:w="894" w:type="dxa"/>
                </w:tcPr>
                <w:p w:rsidR="004E1609" w:rsidRDefault="004E1609" w:rsidP="004E1609">
                  <w:pPr>
                    <w:spacing w:line="240" w:lineRule="atLeast"/>
                    <w:jc w:val="center"/>
                    <w:textDirection w:val="lrTbV"/>
                    <w:rPr>
                      <w:rFonts w:eastAsia="標楷體" w:hint="eastAsia"/>
                      <w:sz w:val="28"/>
                    </w:rPr>
                  </w:pPr>
                  <w:r>
                    <w:rPr>
                      <w:rFonts w:eastAsia="標楷體" w:hint="eastAsia"/>
                      <w:sz w:val="28"/>
                    </w:rPr>
                    <w:t>拾</w:t>
                  </w:r>
                </w:p>
              </w:tc>
              <w:tc>
                <w:tcPr>
                  <w:tcW w:w="894" w:type="dxa"/>
                </w:tcPr>
                <w:p w:rsidR="004E1609" w:rsidRDefault="004E1609" w:rsidP="004E1609">
                  <w:pPr>
                    <w:spacing w:line="240" w:lineRule="atLeast"/>
                    <w:jc w:val="center"/>
                    <w:textDirection w:val="lrTbV"/>
                    <w:rPr>
                      <w:rFonts w:eastAsia="標楷體" w:hint="eastAsia"/>
                      <w:sz w:val="28"/>
                    </w:rPr>
                  </w:pPr>
                  <w:r>
                    <w:rPr>
                      <w:rFonts w:eastAsia="標楷體" w:hint="eastAsia"/>
                      <w:sz w:val="28"/>
                    </w:rPr>
                    <w:t>元</w:t>
                  </w:r>
                </w:p>
              </w:tc>
              <w:tc>
                <w:tcPr>
                  <w:tcW w:w="895" w:type="dxa"/>
                  <w:vMerge w:val="restart"/>
                </w:tcPr>
                <w:p w:rsidR="004E1609" w:rsidRDefault="004E1609" w:rsidP="004E1609">
                  <w:pPr>
                    <w:spacing w:line="240" w:lineRule="atLeast"/>
                    <w:jc w:val="center"/>
                    <w:textDirection w:val="lrTbV"/>
                    <w:rPr>
                      <w:rFonts w:eastAsia="標楷體" w:hint="eastAsia"/>
                      <w:sz w:val="28"/>
                    </w:rPr>
                  </w:pPr>
                </w:p>
                <w:p w:rsidR="004E1609" w:rsidRDefault="004E1609" w:rsidP="004E1609">
                  <w:pPr>
                    <w:spacing w:line="240" w:lineRule="atLeast"/>
                    <w:jc w:val="center"/>
                    <w:textDirection w:val="lrTbV"/>
                    <w:rPr>
                      <w:rFonts w:eastAsia="標楷體" w:hint="eastAsia"/>
                      <w:sz w:val="28"/>
                    </w:rPr>
                  </w:pPr>
                  <w:r>
                    <w:rPr>
                      <w:rFonts w:eastAsia="標楷體" w:hint="eastAsia"/>
                      <w:sz w:val="28"/>
                    </w:rPr>
                    <w:t>整</w:t>
                  </w:r>
                </w:p>
              </w:tc>
            </w:tr>
            <w:tr w:rsidR="004E1609" w:rsidTr="00F533D8">
              <w:tblPrEx>
                <w:tblCellMar>
                  <w:top w:w="0" w:type="dxa"/>
                  <w:bottom w:w="0" w:type="dxa"/>
                </w:tblCellMar>
              </w:tblPrEx>
              <w:trPr>
                <w:cantSplit/>
                <w:trHeight w:val="720"/>
              </w:trPr>
              <w:tc>
                <w:tcPr>
                  <w:tcW w:w="894" w:type="dxa"/>
                  <w:vMerge/>
                </w:tcPr>
                <w:p w:rsidR="004E1609" w:rsidRDefault="004E1609" w:rsidP="004E1609">
                  <w:pPr>
                    <w:spacing w:line="240" w:lineRule="atLeast"/>
                    <w:jc w:val="both"/>
                    <w:textDirection w:val="lrTbV"/>
                    <w:rPr>
                      <w:rFonts w:eastAsia="標楷體"/>
                      <w:sz w:val="28"/>
                    </w:rPr>
                  </w:pPr>
                </w:p>
              </w:tc>
              <w:tc>
                <w:tcPr>
                  <w:tcW w:w="894" w:type="dxa"/>
                </w:tcPr>
                <w:p w:rsidR="004E1609" w:rsidRDefault="004E1609" w:rsidP="004E1609">
                  <w:pPr>
                    <w:spacing w:line="240" w:lineRule="atLeast"/>
                    <w:jc w:val="both"/>
                    <w:textDirection w:val="lrTbV"/>
                    <w:rPr>
                      <w:rFonts w:eastAsia="標楷體"/>
                      <w:sz w:val="28"/>
                    </w:rPr>
                  </w:pPr>
                </w:p>
              </w:tc>
              <w:tc>
                <w:tcPr>
                  <w:tcW w:w="894" w:type="dxa"/>
                </w:tcPr>
                <w:p w:rsidR="004E1609" w:rsidRDefault="004E1609" w:rsidP="004E1609">
                  <w:pPr>
                    <w:spacing w:line="240" w:lineRule="atLeast"/>
                    <w:jc w:val="both"/>
                    <w:textDirection w:val="lrTbV"/>
                    <w:rPr>
                      <w:rFonts w:eastAsia="標楷體"/>
                      <w:sz w:val="28"/>
                    </w:rPr>
                  </w:pPr>
                </w:p>
              </w:tc>
              <w:tc>
                <w:tcPr>
                  <w:tcW w:w="894" w:type="dxa"/>
                </w:tcPr>
                <w:p w:rsidR="004E1609" w:rsidRDefault="004E1609" w:rsidP="004E1609">
                  <w:pPr>
                    <w:spacing w:line="240" w:lineRule="atLeast"/>
                    <w:jc w:val="both"/>
                    <w:textDirection w:val="lrTbV"/>
                    <w:rPr>
                      <w:rFonts w:eastAsia="標楷體"/>
                      <w:sz w:val="28"/>
                    </w:rPr>
                  </w:pPr>
                </w:p>
              </w:tc>
              <w:tc>
                <w:tcPr>
                  <w:tcW w:w="894" w:type="dxa"/>
                </w:tcPr>
                <w:p w:rsidR="004E1609" w:rsidRDefault="004E1609" w:rsidP="004E1609">
                  <w:pPr>
                    <w:spacing w:line="240" w:lineRule="atLeast"/>
                    <w:jc w:val="both"/>
                    <w:textDirection w:val="lrTbV"/>
                    <w:rPr>
                      <w:rFonts w:eastAsia="標楷體"/>
                      <w:sz w:val="28"/>
                    </w:rPr>
                  </w:pPr>
                </w:p>
              </w:tc>
              <w:tc>
                <w:tcPr>
                  <w:tcW w:w="894" w:type="dxa"/>
                </w:tcPr>
                <w:p w:rsidR="004E1609" w:rsidRDefault="004E1609" w:rsidP="004E1609">
                  <w:pPr>
                    <w:spacing w:line="240" w:lineRule="atLeast"/>
                    <w:jc w:val="both"/>
                    <w:textDirection w:val="lrTbV"/>
                    <w:rPr>
                      <w:rFonts w:eastAsia="標楷體"/>
                      <w:sz w:val="28"/>
                    </w:rPr>
                  </w:pPr>
                </w:p>
              </w:tc>
              <w:tc>
                <w:tcPr>
                  <w:tcW w:w="894" w:type="dxa"/>
                </w:tcPr>
                <w:p w:rsidR="004E1609" w:rsidRDefault="004E1609" w:rsidP="004E1609">
                  <w:pPr>
                    <w:spacing w:line="240" w:lineRule="atLeast"/>
                    <w:jc w:val="both"/>
                    <w:textDirection w:val="lrTbV"/>
                    <w:rPr>
                      <w:rFonts w:eastAsia="標楷體"/>
                      <w:sz w:val="28"/>
                    </w:rPr>
                  </w:pPr>
                </w:p>
              </w:tc>
              <w:tc>
                <w:tcPr>
                  <w:tcW w:w="894" w:type="dxa"/>
                </w:tcPr>
                <w:p w:rsidR="004E1609" w:rsidRDefault="004E1609" w:rsidP="004E1609">
                  <w:pPr>
                    <w:spacing w:line="240" w:lineRule="atLeast"/>
                    <w:jc w:val="both"/>
                    <w:textDirection w:val="lrTbV"/>
                    <w:rPr>
                      <w:rFonts w:eastAsia="標楷體"/>
                      <w:sz w:val="28"/>
                    </w:rPr>
                  </w:pPr>
                </w:p>
              </w:tc>
              <w:tc>
                <w:tcPr>
                  <w:tcW w:w="895" w:type="dxa"/>
                  <w:vMerge/>
                </w:tcPr>
                <w:p w:rsidR="004E1609" w:rsidRDefault="004E1609" w:rsidP="004E1609">
                  <w:pPr>
                    <w:spacing w:line="240" w:lineRule="atLeast"/>
                    <w:jc w:val="both"/>
                    <w:textDirection w:val="lrTbV"/>
                    <w:rPr>
                      <w:rFonts w:eastAsia="標楷體"/>
                      <w:sz w:val="28"/>
                    </w:rPr>
                  </w:pPr>
                </w:p>
              </w:tc>
            </w:tr>
          </w:tbl>
          <w:p w:rsidR="004E1609" w:rsidRDefault="004E1609" w:rsidP="004E1609">
            <w:pPr>
              <w:spacing w:line="240" w:lineRule="atLeast"/>
              <w:jc w:val="both"/>
              <w:textDirection w:val="lrTbV"/>
              <w:rPr>
                <w:rFonts w:ascii="標楷體" w:eastAsia="標楷體" w:hAnsi="標楷體"/>
                <w:sz w:val="26"/>
                <w:szCs w:val="26"/>
              </w:rPr>
            </w:pPr>
            <w:r>
              <w:rPr>
                <w:rFonts w:ascii="標楷體" w:eastAsia="標楷體" w:hAnsi="標楷體" w:hint="eastAsia"/>
                <w:sz w:val="26"/>
                <w:szCs w:val="26"/>
                <w:lang w:eastAsia="zh-HK"/>
              </w:rPr>
              <w:t>備</w:t>
            </w:r>
            <w:r w:rsidRPr="005C123A">
              <w:rPr>
                <w:rFonts w:ascii="標楷體" w:eastAsia="標楷體" w:hAnsi="標楷體" w:hint="eastAsia"/>
                <w:sz w:val="26"/>
                <w:szCs w:val="26"/>
              </w:rPr>
              <w:t>註：</w:t>
            </w:r>
          </w:p>
          <w:p w:rsidR="004E1609" w:rsidRDefault="004E1609" w:rsidP="004E1609">
            <w:pPr>
              <w:numPr>
                <w:ilvl w:val="0"/>
                <w:numId w:val="2"/>
              </w:numPr>
              <w:spacing w:line="240" w:lineRule="atLeast"/>
              <w:jc w:val="both"/>
              <w:textDirection w:val="lrTbV"/>
              <w:rPr>
                <w:rFonts w:ascii="標楷體" w:eastAsia="標楷體" w:hAnsi="標楷體"/>
                <w:sz w:val="26"/>
                <w:szCs w:val="26"/>
              </w:rPr>
            </w:pPr>
            <w:r w:rsidRPr="00A55403">
              <w:rPr>
                <w:rFonts w:ascii="標楷體" w:eastAsia="標楷體" w:hAnsi="標楷體" w:hint="eastAsia"/>
                <w:sz w:val="26"/>
                <w:szCs w:val="26"/>
              </w:rPr>
              <w:t>投標文件所載總標價之文字與號碼不符時，以文字為準。如以文字為數次表示之總標價不一致時，以最低額為準。</w:t>
            </w:r>
          </w:p>
          <w:p w:rsidR="004E1609" w:rsidRPr="00053C29" w:rsidRDefault="004E1609" w:rsidP="004E1609">
            <w:pPr>
              <w:numPr>
                <w:ilvl w:val="0"/>
                <w:numId w:val="2"/>
              </w:numPr>
              <w:spacing w:line="240" w:lineRule="atLeast"/>
              <w:jc w:val="both"/>
              <w:textDirection w:val="lrTbV"/>
              <w:rPr>
                <w:rFonts w:eastAsia="標楷體" w:hint="eastAsia"/>
                <w:sz w:val="28"/>
              </w:rPr>
            </w:pPr>
            <w:r>
              <w:rPr>
                <w:rFonts w:ascii="標楷體" w:eastAsia="標楷體" w:hAnsi="標楷體" w:hint="eastAsia"/>
                <w:sz w:val="26"/>
                <w:szCs w:val="26"/>
                <w:lang w:eastAsia="zh-HK"/>
              </w:rPr>
              <w:t>投標廠商之標價高於公告之預算者，為投標文件內容不符合招標文件規定。</w:t>
            </w:r>
          </w:p>
        </w:tc>
      </w:tr>
      <w:tr w:rsidR="004E1609" w:rsidTr="003E403F">
        <w:tblPrEx>
          <w:tblBorders>
            <w:insideH w:val="none" w:sz="0" w:space="0" w:color="auto"/>
            <w:insideV w:val="none" w:sz="0" w:space="0" w:color="auto"/>
          </w:tblBorders>
          <w:tblCellMar>
            <w:top w:w="0" w:type="dxa"/>
            <w:bottom w:w="0" w:type="dxa"/>
          </w:tblCellMar>
        </w:tblPrEx>
        <w:trPr>
          <w:trHeight w:val="68"/>
          <w:jc w:val="center"/>
        </w:trPr>
        <w:tc>
          <w:tcPr>
            <w:tcW w:w="9956" w:type="dxa"/>
            <w:gridSpan w:val="7"/>
            <w:tcBorders>
              <w:top w:val="nil"/>
            </w:tcBorders>
          </w:tcPr>
          <w:p w:rsidR="004E1609" w:rsidRPr="005C123A" w:rsidRDefault="004E1609" w:rsidP="004E1609">
            <w:pPr>
              <w:spacing w:line="340" w:lineRule="exact"/>
              <w:ind w:left="480" w:hanging="480"/>
              <w:jc w:val="both"/>
              <w:textDirection w:val="lrTbV"/>
              <w:rPr>
                <w:rFonts w:ascii="標楷體" w:eastAsia="標楷體" w:hAnsi="標楷體" w:hint="eastAsia"/>
                <w:sz w:val="26"/>
                <w:szCs w:val="26"/>
              </w:rPr>
            </w:pPr>
          </w:p>
        </w:tc>
      </w:tr>
    </w:tbl>
    <w:p w:rsidR="00F2053F" w:rsidRDefault="00F2053F">
      <w:pPr>
        <w:spacing w:line="360" w:lineRule="exact"/>
        <w:jc w:val="both"/>
        <w:textDirection w:val="lrTbV"/>
        <w:rPr>
          <w:rFonts w:eastAsia="標楷體"/>
          <w:sz w:val="28"/>
        </w:rPr>
      </w:pPr>
    </w:p>
    <w:p w:rsidR="00404AD0" w:rsidRDefault="00E4354D">
      <w:pPr>
        <w:rPr>
          <w:rFonts w:ascii="標楷體" w:eastAsia="標楷體" w:hAnsi="標楷體"/>
          <w:sz w:val="28"/>
          <w:szCs w:val="28"/>
          <w:lang w:eastAsia="zh-HK"/>
        </w:rPr>
      </w:pPr>
      <w:r>
        <w:rPr>
          <w:rFonts w:ascii="標楷體" w:eastAsia="標楷體" w:hAnsi="標楷體" w:hint="eastAsia"/>
          <w:sz w:val="28"/>
          <w:szCs w:val="28"/>
          <w:lang w:eastAsia="zh-HK"/>
        </w:rPr>
        <w:t>投標廠商:</w:t>
      </w:r>
      <w:r>
        <w:rPr>
          <w:rFonts w:ascii="標楷體" w:eastAsia="標楷體" w:hAnsi="標楷體"/>
          <w:sz w:val="28"/>
          <w:szCs w:val="28"/>
          <w:lang w:eastAsia="zh-HK"/>
        </w:rPr>
        <w:t xml:space="preserve">                        (</w:t>
      </w:r>
      <w:r>
        <w:rPr>
          <w:rFonts w:ascii="標楷體" w:eastAsia="標楷體" w:hAnsi="標楷體" w:hint="eastAsia"/>
          <w:sz w:val="28"/>
          <w:szCs w:val="28"/>
          <w:lang w:eastAsia="zh-HK"/>
        </w:rPr>
        <w:t>蓋章)</w:t>
      </w:r>
    </w:p>
    <w:p w:rsidR="00E4354D" w:rsidRDefault="00E4354D">
      <w:pPr>
        <w:rPr>
          <w:rFonts w:ascii="標楷體" w:eastAsia="標楷體" w:hAnsi="標楷體"/>
          <w:sz w:val="28"/>
          <w:szCs w:val="28"/>
          <w:lang w:eastAsia="zh-HK"/>
        </w:rPr>
      </w:pPr>
      <w:r>
        <w:rPr>
          <w:rFonts w:ascii="標楷體" w:eastAsia="標楷體" w:hAnsi="標楷體" w:hint="eastAsia"/>
          <w:sz w:val="28"/>
          <w:szCs w:val="28"/>
          <w:lang w:eastAsia="zh-HK"/>
        </w:rPr>
        <w:t>負</w:t>
      </w:r>
      <w:r>
        <w:rPr>
          <w:rFonts w:ascii="標楷體" w:eastAsia="標楷體" w:hAnsi="標楷體" w:hint="eastAsia"/>
          <w:sz w:val="28"/>
          <w:szCs w:val="28"/>
        </w:rPr>
        <w:t xml:space="preserve"> </w:t>
      </w:r>
      <w:r>
        <w:rPr>
          <w:rFonts w:ascii="標楷體" w:eastAsia="標楷體" w:hAnsi="標楷體" w:hint="eastAsia"/>
          <w:sz w:val="28"/>
          <w:szCs w:val="28"/>
          <w:lang w:eastAsia="zh-HK"/>
        </w:rPr>
        <w:t>責</w:t>
      </w:r>
      <w:r>
        <w:rPr>
          <w:rFonts w:ascii="標楷體" w:eastAsia="標楷體" w:hAnsi="標楷體" w:hint="eastAsia"/>
          <w:sz w:val="28"/>
          <w:szCs w:val="28"/>
        </w:rPr>
        <w:t xml:space="preserve"> </w:t>
      </w:r>
      <w:r>
        <w:rPr>
          <w:rFonts w:ascii="標楷體" w:eastAsia="標楷體" w:hAnsi="標楷體" w:hint="eastAsia"/>
          <w:sz w:val="28"/>
          <w:szCs w:val="28"/>
          <w:lang w:eastAsia="zh-HK"/>
        </w:rPr>
        <w:t>人:</w:t>
      </w:r>
      <w:r>
        <w:rPr>
          <w:rFonts w:ascii="標楷體" w:eastAsia="標楷體" w:hAnsi="標楷體"/>
          <w:sz w:val="28"/>
          <w:szCs w:val="28"/>
          <w:lang w:eastAsia="zh-HK"/>
        </w:rPr>
        <w:t xml:space="preserve">                        (</w:t>
      </w:r>
      <w:r>
        <w:rPr>
          <w:rFonts w:ascii="標楷體" w:eastAsia="標楷體" w:hAnsi="標楷體" w:hint="eastAsia"/>
          <w:sz w:val="28"/>
          <w:szCs w:val="28"/>
          <w:lang w:eastAsia="zh-HK"/>
        </w:rPr>
        <w:t>蓋章)</w:t>
      </w:r>
    </w:p>
    <w:p w:rsidR="00E4354D" w:rsidRDefault="00E4354D">
      <w:pPr>
        <w:rPr>
          <w:rFonts w:ascii="標楷體" w:eastAsia="標楷體" w:hAnsi="標楷體"/>
          <w:sz w:val="28"/>
          <w:szCs w:val="28"/>
        </w:rPr>
      </w:pPr>
      <w:r>
        <w:rPr>
          <w:rFonts w:ascii="標楷體" w:eastAsia="標楷體" w:hAnsi="標楷體" w:hint="eastAsia"/>
          <w:sz w:val="28"/>
          <w:szCs w:val="28"/>
          <w:lang w:eastAsia="zh-HK"/>
        </w:rPr>
        <w:t>地</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lang w:eastAsia="zh-HK"/>
        </w:rPr>
        <w:t>址:</w:t>
      </w:r>
    </w:p>
    <w:p w:rsidR="00E4354D" w:rsidRDefault="00E4354D">
      <w:pPr>
        <w:rPr>
          <w:rFonts w:ascii="標楷體" w:eastAsia="標楷體" w:hAnsi="標楷體"/>
          <w:sz w:val="28"/>
          <w:szCs w:val="28"/>
          <w:lang w:eastAsia="zh-HK"/>
        </w:rPr>
      </w:pPr>
      <w:r>
        <w:rPr>
          <w:rFonts w:ascii="標楷體" w:eastAsia="標楷體" w:hAnsi="標楷體" w:hint="eastAsia"/>
          <w:sz w:val="28"/>
          <w:szCs w:val="28"/>
          <w:lang w:eastAsia="zh-HK"/>
        </w:rPr>
        <w:t>電</w:t>
      </w:r>
      <w:r>
        <w:rPr>
          <w:rFonts w:ascii="標楷體" w:eastAsia="標楷體" w:hAnsi="標楷體" w:hint="eastAsia"/>
          <w:sz w:val="28"/>
          <w:szCs w:val="28"/>
        </w:rPr>
        <w:t xml:space="preserve">    </w:t>
      </w:r>
      <w:r>
        <w:rPr>
          <w:rFonts w:ascii="標楷體" w:eastAsia="標楷體" w:hAnsi="標楷體" w:hint="eastAsia"/>
          <w:sz w:val="28"/>
          <w:szCs w:val="28"/>
          <w:lang w:eastAsia="zh-HK"/>
        </w:rPr>
        <w:t>話:</w:t>
      </w:r>
    </w:p>
    <w:p w:rsidR="00E4354D" w:rsidRDefault="00E4354D">
      <w:pPr>
        <w:rPr>
          <w:rFonts w:ascii="標楷體" w:eastAsia="標楷體" w:hAnsi="標楷體"/>
          <w:sz w:val="28"/>
          <w:szCs w:val="28"/>
          <w:lang w:eastAsia="zh-HK"/>
        </w:rPr>
      </w:pPr>
      <w:r>
        <w:rPr>
          <w:rFonts w:ascii="標楷體" w:eastAsia="標楷體" w:hAnsi="標楷體" w:hint="eastAsia"/>
          <w:sz w:val="28"/>
          <w:szCs w:val="28"/>
          <w:lang w:eastAsia="zh-HK"/>
        </w:rPr>
        <w:t>統一編號:</w:t>
      </w:r>
    </w:p>
    <w:p w:rsidR="00216D0D" w:rsidRDefault="00216D0D">
      <w:pPr>
        <w:rPr>
          <w:rFonts w:ascii="標楷體" w:eastAsia="標楷體" w:hAnsi="標楷體"/>
          <w:sz w:val="28"/>
          <w:szCs w:val="28"/>
          <w:lang w:eastAsia="zh-HK"/>
        </w:rPr>
      </w:pPr>
    </w:p>
    <w:p w:rsidR="00216D0D" w:rsidRDefault="00216D0D">
      <w:pPr>
        <w:rPr>
          <w:rFonts w:ascii="標楷體" w:eastAsia="標楷體" w:hAnsi="標楷體"/>
          <w:sz w:val="28"/>
          <w:szCs w:val="28"/>
          <w:lang w:eastAsia="zh-HK"/>
        </w:rPr>
      </w:pPr>
      <w:r>
        <w:rPr>
          <w:rFonts w:ascii="標楷體" w:eastAsia="標楷體" w:hAnsi="標楷體"/>
          <w:sz w:val="28"/>
          <w:szCs w:val="28"/>
          <w:lang w:eastAsia="zh-HK"/>
        </w:rPr>
        <w:t xml:space="preserve">                          </w:t>
      </w:r>
      <w:r>
        <w:rPr>
          <w:rFonts w:ascii="標楷體" w:eastAsia="標楷體" w:hAnsi="標楷體" w:hint="eastAsia"/>
          <w:sz w:val="28"/>
          <w:szCs w:val="28"/>
          <w:lang w:eastAsia="zh-HK"/>
        </w:rPr>
        <w:t>年</w:t>
      </w:r>
      <w:r>
        <w:rPr>
          <w:rFonts w:ascii="標楷體" w:eastAsia="標楷體" w:hAnsi="標楷體" w:hint="eastAsia"/>
          <w:sz w:val="28"/>
          <w:szCs w:val="28"/>
        </w:rPr>
        <w:t xml:space="preserve">                </w:t>
      </w:r>
      <w:r>
        <w:rPr>
          <w:rFonts w:ascii="標楷體" w:eastAsia="標楷體" w:hAnsi="標楷體" w:hint="eastAsia"/>
          <w:sz w:val="28"/>
          <w:szCs w:val="28"/>
          <w:lang w:eastAsia="zh-HK"/>
        </w:rPr>
        <w:t>月</w:t>
      </w:r>
      <w:r>
        <w:rPr>
          <w:rFonts w:ascii="標楷體" w:eastAsia="標楷體" w:hAnsi="標楷體" w:hint="eastAsia"/>
          <w:sz w:val="28"/>
          <w:szCs w:val="28"/>
        </w:rPr>
        <w:t xml:space="preserve">              </w:t>
      </w:r>
      <w:r>
        <w:rPr>
          <w:rFonts w:ascii="標楷體" w:eastAsia="標楷體" w:hAnsi="標楷體" w:hint="eastAsia"/>
          <w:sz w:val="28"/>
          <w:szCs w:val="28"/>
          <w:lang w:eastAsia="zh-HK"/>
        </w:rPr>
        <w:t>日</w:t>
      </w:r>
    </w:p>
    <w:p w:rsidR="003B49B7" w:rsidRDefault="003B49B7" w:rsidP="003B49B7">
      <w:pPr>
        <w:pStyle w:val="Default"/>
      </w:pPr>
    </w:p>
    <w:p w:rsidR="003B49B7" w:rsidRDefault="003B49B7" w:rsidP="003B49B7">
      <w:pPr>
        <w:pStyle w:val="Default"/>
      </w:pPr>
      <w:r>
        <w:t xml:space="preserve"> </w:t>
      </w:r>
    </w:p>
    <w:p w:rsidR="003B49B7" w:rsidRPr="003B49B7" w:rsidRDefault="003B49B7">
      <w:pPr>
        <w:rPr>
          <w:rFonts w:ascii="標楷體" w:eastAsia="標楷體" w:hAnsi="標楷體" w:hint="eastAsia"/>
          <w:sz w:val="28"/>
          <w:szCs w:val="28"/>
        </w:rPr>
      </w:pPr>
    </w:p>
    <w:sectPr w:rsidR="003B49B7" w:rsidRPr="003B49B7">
      <w:pgSz w:w="11906" w:h="16838"/>
      <w:pgMar w:top="899" w:right="1106" w:bottom="539"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D7D" w:rsidRDefault="00427D7D">
      <w:r>
        <w:separator/>
      </w:r>
    </w:p>
  </w:endnote>
  <w:endnote w:type="continuationSeparator" w:id="0">
    <w:p w:rsidR="00427D7D" w:rsidRDefault="0042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D7D" w:rsidRDefault="00427D7D">
      <w:r>
        <w:separator/>
      </w:r>
    </w:p>
  </w:footnote>
  <w:footnote w:type="continuationSeparator" w:id="0">
    <w:p w:rsidR="00427D7D" w:rsidRDefault="00427D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 w15:restartNumberingAfterBreak="0">
    <w:nsid w:val="4FFC445A"/>
    <w:multiLevelType w:val="hybridMultilevel"/>
    <w:tmpl w:val="E2AEDDF0"/>
    <w:lvl w:ilvl="0" w:tplc="14E606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09626D3"/>
    <w:multiLevelType w:val="hybridMultilevel"/>
    <w:tmpl w:val="A60C8B06"/>
    <w:lvl w:ilvl="0" w:tplc="C9CE8C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3F"/>
    <w:rsid w:val="00014665"/>
    <w:rsid w:val="000334CC"/>
    <w:rsid w:val="00051A5A"/>
    <w:rsid w:val="00053C29"/>
    <w:rsid w:val="00077C97"/>
    <w:rsid w:val="000F28E0"/>
    <w:rsid w:val="00161C0C"/>
    <w:rsid w:val="001B4448"/>
    <w:rsid w:val="001D199C"/>
    <w:rsid w:val="001D413F"/>
    <w:rsid w:val="001D614C"/>
    <w:rsid w:val="00216D0D"/>
    <w:rsid w:val="00237C24"/>
    <w:rsid w:val="00240E02"/>
    <w:rsid w:val="00251379"/>
    <w:rsid w:val="002B5BA3"/>
    <w:rsid w:val="002F0F3B"/>
    <w:rsid w:val="00371B89"/>
    <w:rsid w:val="003723CE"/>
    <w:rsid w:val="00373BAA"/>
    <w:rsid w:val="00386240"/>
    <w:rsid w:val="00391D70"/>
    <w:rsid w:val="003A403F"/>
    <w:rsid w:val="003B07C5"/>
    <w:rsid w:val="003B49B7"/>
    <w:rsid w:val="003E403F"/>
    <w:rsid w:val="003E4B22"/>
    <w:rsid w:val="00404AD0"/>
    <w:rsid w:val="00427D7D"/>
    <w:rsid w:val="00431EAD"/>
    <w:rsid w:val="00434CB9"/>
    <w:rsid w:val="00465137"/>
    <w:rsid w:val="004E1609"/>
    <w:rsid w:val="00514D89"/>
    <w:rsid w:val="00515661"/>
    <w:rsid w:val="00550304"/>
    <w:rsid w:val="005916DE"/>
    <w:rsid w:val="005A660E"/>
    <w:rsid w:val="005A6755"/>
    <w:rsid w:val="005C123A"/>
    <w:rsid w:val="005E5CB0"/>
    <w:rsid w:val="00624BB6"/>
    <w:rsid w:val="00635FC6"/>
    <w:rsid w:val="00647931"/>
    <w:rsid w:val="00652AA3"/>
    <w:rsid w:val="00653A4E"/>
    <w:rsid w:val="00682403"/>
    <w:rsid w:val="006B4F47"/>
    <w:rsid w:val="006E01DF"/>
    <w:rsid w:val="00700686"/>
    <w:rsid w:val="007148BA"/>
    <w:rsid w:val="00716EF9"/>
    <w:rsid w:val="00726601"/>
    <w:rsid w:val="0079703A"/>
    <w:rsid w:val="00797C3C"/>
    <w:rsid w:val="007C00C5"/>
    <w:rsid w:val="007C248F"/>
    <w:rsid w:val="007E5057"/>
    <w:rsid w:val="00807F41"/>
    <w:rsid w:val="0081379A"/>
    <w:rsid w:val="008353A9"/>
    <w:rsid w:val="008461DA"/>
    <w:rsid w:val="008C326F"/>
    <w:rsid w:val="008D56B0"/>
    <w:rsid w:val="008F2B3A"/>
    <w:rsid w:val="0091077C"/>
    <w:rsid w:val="0091797A"/>
    <w:rsid w:val="00944A9F"/>
    <w:rsid w:val="00957E03"/>
    <w:rsid w:val="009A2B59"/>
    <w:rsid w:val="009B75EA"/>
    <w:rsid w:val="009E5208"/>
    <w:rsid w:val="00A1296C"/>
    <w:rsid w:val="00A328D8"/>
    <w:rsid w:val="00A514E2"/>
    <w:rsid w:val="00A55403"/>
    <w:rsid w:val="00A8665C"/>
    <w:rsid w:val="00A91CB5"/>
    <w:rsid w:val="00AA5694"/>
    <w:rsid w:val="00AC129C"/>
    <w:rsid w:val="00B37C05"/>
    <w:rsid w:val="00B53A11"/>
    <w:rsid w:val="00B641ED"/>
    <w:rsid w:val="00B7197A"/>
    <w:rsid w:val="00B777B4"/>
    <w:rsid w:val="00B818B0"/>
    <w:rsid w:val="00C56893"/>
    <w:rsid w:val="00C6025E"/>
    <w:rsid w:val="00C84F05"/>
    <w:rsid w:val="00C94097"/>
    <w:rsid w:val="00CA3F92"/>
    <w:rsid w:val="00D3266F"/>
    <w:rsid w:val="00D47214"/>
    <w:rsid w:val="00D641EA"/>
    <w:rsid w:val="00D7049F"/>
    <w:rsid w:val="00D70916"/>
    <w:rsid w:val="00D75E37"/>
    <w:rsid w:val="00D8604C"/>
    <w:rsid w:val="00DA6670"/>
    <w:rsid w:val="00E11B46"/>
    <w:rsid w:val="00E11B8F"/>
    <w:rsid w:val="00E4354D"/>
    <w:rsid w:val="00E515EA"/>
    <w:rsid w:val="00E572F2"/>
    <w:rsid w:val="00E644D9"/>
    <w:rsid w:val="00EB56C0"/>
    <w:rsid w:val="00F2053F"/>
    <w:rsid w:val="00F23E59"/>
    <w:rsid w:val="00F513D8"/>
    <w:rsid w:val="00F533D8"/>
    <w:rsid w:val="00F62A0B"/>
    <w:rsid w:val="00F7352C"/>
    <w:rsid w:val="00F87B3E"/>
    <w:rsid w:val="00FF4D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07D50D9-C761-4F67-B430-1717F24F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a3">
    <w:name w:val="header"/>
    <w:basedOn w:val="a"/>
    <w:link w:val="a4"/>
    <w:rsid w:val="009A2B59"/>
    <w:pPr>
      <w:tabs>
        <w:tab w:val="center" w:pos="4153"/>
        <w:tab w:val="right" w:pos="8306"/>
      </w:tabs>
      <w:snapToGrid w:val="0"/>
    </w:pPr>
    <w:rPr>
      <w:sz w:val="20"/>
      <w:szCs w:val="20"/>
    </w:rPr>
  </w:style>
  <w:style w:type="character" w:customStyle="1" w:styleId="a4">
    <w:name w:val="頁首 字元"/>
    <w:link w:val="a3"/>
    <w:rsid w:val="009A2B59"/>
    <w:rPr>
      <w:kern w:val="2"/>
    </w:rPr>
  </w:style>
  <w:style w:type="paragraph" w:styleId="a5">
    <w:name w:val="footer"/>
    <w:basedOn w:val="a"/>
    <w:link w:val="a6"/>
    <w:rsid w:val="009A2B59"/>
    <w:pPr>
      <w:tabs>
        <w:tab w:val="center" w:pos="4153"/>
        <w:tab w:val="right" w:pos="8306"/>
      </w:tabs>
      <w:snapToGrid w:val="0"/>
    </w:pPr>
    <w:rPr>
      <w:sz w:val="20"/>
      <w:szCs w:val="20"/>
    </w:rPr>
  </w:style>
  <w:style w:type="character" w:customStyle="1" w:styleId="a6">
    <w:name w:val="頁尾 字元"/>
    <w:link w:val="a5"/>
    <w:rsid w:val="009A2B59"/>
    <w:rPr>
      <w:kern w:val="2"/>
    </w:rPr>
  </w:style>
  <w:style w:type="paragraph" w:styleId="a7">
    <w:name w:val="Balloon Text"/>
    <w:basedOn w:val="a"/>
    <w:link w:val="a8"/>
    <w:rsid w:val="009A2B59"/>
    <w:rPr>
      <w:rFonts w:ascii="Calibri Light" w:hAnsi="Calibri Light"/>
      <w:sz w:val="18"/>
      <w:szCs w:val="18"/>
    </w:rPr>
  </w:style>
  <w:style w:type="character" w:customStyle="1" w:styleId="a8">
    <w:name w:val="註解方塊文字 字元"/>
    <w:link w:val="a7"/>
    <w:rsid w:val="009A2B59"/>
    <w:rPr>
      <w:rFonts w:ascii="Calibri Light" w:eastAsia="新細明體" w:hAnsi="Calibri Light" w:cs="Times New Roman"/>
      <w:kern w:val="2"/>
      <w:sz w:val="18"/>
      <w:szCs w:val="18"/>
    </w:rPr>
  </w:style>
  <w:style w:type="paragraph" w:customStyle="1" w:styleId="Default">
    <w:name w:val="Default"/>
    <w:rsid w:val="003B49B7"/>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940</Characters>
  <Application>Microsoft Office Word</Application>
  <DocSecurity>0</DocSecurity>
  <Lines>7</Lines>
  <Paragraphs>2</Paragraphs>
  <ScaleCrop>false</ScaleCrop>
  <Company>PCC</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~vivi~</dc:creator>
  <cp:keywords/>
  <dc:description/>
  <cp:lastModifiedBy>Reg</cp:lastModifiedBy>
  <cp:revision>2</cp:revision>
  <cp:lastPrinted>2023-03-28T06:25:00Z</cp:lastPrinted>
  <dcterms:created xsi:type="dcterms:W3CDTF">2023-09-08T08:10:00Z</dcterms:created>
  <dcterms:modified xsi:type="dcterms:W3CDTF">2023-09-08T08:10:00Z</dcterms:modified>
</cp:coreProperties>
</file>